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F80" w:rsidRPr="00555665" w:rsidRDefault="00ED5F80" w:rsidP="00ED5F8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</w:rPr>
      </w:pPr>
      <w:r w:rsidRPr="0055566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A99D919" wp14:editId="6B2A635B">
            <wp:extent cx="295275" cy="381000"/>
            <wp:effectExtent l="0" t="0" r="9525" b="0"/>
            <wp:docPr id="1" name="Рисунок 1" descr="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-B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5" t="2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80" w:rsidRPr="00555665" w:rsidRDefault="00ED5F80" w:rsidP="00ED5F8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Times New Roman"/>
          <w:color w:val="000000"/>
        </w:rPr>
      </w:pPr>
    </w:p>
    <w:p w:rsidR="00ED5F80" w:rsidRPr="00555665" w:rsidRDefault="00ED5F80" w:rsidP="00ED5F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555665">
        <w:rPr>
          <w:rFonts w:ascii="Times New Roman" w:eastAsia="Times New Roman" w:hAnsi="Times New Roman" w:cs="Times New Roman"/>
          <w:b/>
          <w:color w:val="000000"/>
        </w:rPr>
        <w:t>МУНИЦИПАЛЬНОЕ АВТОНОМНОЕ ДОШКОЛЬНОЕ ОБРАЗОВАТЕЛЬНОЕ УЧРЕЖДЕНИЕ  ДЕТСКИЙ САД № 160 ГОРОДА ТЮМЕНИ</w:t>
      </w:r>
    </w:p>
    <w:p w:rsidR="00ED5F80" w:rsidRDefault="00ED5F80" w:rsidP="00ED5F80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D5F80" w:rsidRDefault="00ED5F80" w:rsidP="00493F83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493F83" w:rsidRPr="00493F83" w:rsidRDefault="00493F83" w:rsidP="00493F8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93F83">
        <w:rPr>
          <w:rStyle w:val="a4"/>
          <w:color w:val="000000"/>
          <w:sz w:val="28"/>
          <w:szCs w:val="28"/>
        </w:rPr>
        <w:t>Конспект интегрированно</w:t>
      </w:r>
      <w:r w:rsidR="00ED5F80">
        <w:rPr>
          <w:rStyle w:val="a4"/>
          <w:color w:val="000000"/>
          <w:sz w:val="28"/>
          <w:szCs w:val="28"/>
        </w:rPr>
        <w:t>й</w:t>
      </w:r>
      <w:r w:rsidRPr="00493F83">
        <w:rPr>
          <w:rStyle w:val="a4"/>
          <w:color w:val="000000"/>
          <w:sz w:val="28"/>
          <w:szCs w:val="28"/>
        </w:rPr>
        <w:t xml:space="preserve"> </w:t>
      </w:r>
      <w:r w:rsidR="00ED5F80">
        <w:rPr>
          <w:rStyle w:val="a4"/>
          <w:color w:val="000000"/>
          <w:sz w:val="28"/>
          <w:szCs w:val="28"/>
        </w:rPr>
        <w:t>деятельности</w:t>
      </w:r>
    </w:p>
    <w:p w:rsidR="00493F83" w:rsidRPr="00493F83" w:rsidRDefault="00493F83" w:rsidP="00493F8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93F83">
        <w:rPr>
          <w:rStyle w:val="a4"/>
          <w:color w:val="000000"/>
          <w:sz w:val="28"/>
          <w:szCs w:val="28"/>
        </w:rPr>
        <w:t>во второй младшей группе «Петушок с семьёй»</w:t>
      </w:r>
    </w:p>
    <w:p w:rsidR="00493F83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82604B" wp14:editId="60B50FCF">
            <wp:simplePos x="0" y="0"/>
            <wp:positionH relativeFrom="column">
              <wp:posOffset>681990</wp:posOffset>
            </wp:positionH>
            <wp:positionV relativeFrom="paragraph">
              <wp:posOffset>297180</wp:posOffset>
            </wp:positionV>
            <wp:extent cx="4452620" cy="3225165"/>
            <wp:effectExtent l="76200" t="114300" r="24130" b="51435"/>
            <wp:wrapThrough wrapText="bothSides">
              <wp:wrapPolygon edited="0">
                <wp:start x="13030" y="-766"/>
                <wp:lineTo x="11182" y="-510"/>
                <wp:lineTo x="11182" y="1531"/>
                <wp:lineTo x="4436" y="1531"/>
                <wp:lineTo x="4436" y="3572"/>
                <wp:lineTo x="1109" y="3572"/>
                <wp:lineTo x="1109" y="5614"/>
                <wp:lineTo x="-277" y="5614"/>
                <wp:lineTo x="-370" y="9696"/>
                <wp:lineTo x="739" y="9696"/>
                <wp:lineTo x="739" y="11738"/>
                <wp:lineTo x="1109" y="11738"/>
                <wp:lineTo x="1109" y="13779"/>
                <wp:lineTo x="1571" y="13779"/>
                <wp:lineTo x="1571" y="14927"/>
                <wp:lineTo x="2218" y="15820"/>
                <wp:lineTo x="2218" y="16841"/>
                <wp:lineTo x="2865" y="17862"/>
                <wp:lineTo x="3512" y="17862"/>
                <wp:lineTo x="3512" y="19903"/>
                <wp:lineTo x="4066" y="20031"/>
                <wp:lineTo x="5914" y="21944"/>
                <wp:lineTo x="14694" y="21944"/>
                <wp:lineTo x="14786" y="21689"/>
                <wp:lineTo x="18575" y="19903"/>
                <wp:lineTo x="18667" y="19903"/>
                <wp:lineTo x="21717" y="17862"/>
                <wp:lineTo x="21255" y="15948"/>
                <wp:lineTo x="20885" y="11738"/>
                <wp:lineTo x="20331" y="9824"/>
                <wp:lineTo x="20331" y="9314"/>
                <wp:lineTo x="18945" y="7655"/>
                <wp:lineTo x="18760" y="6762"/>
                <wp:lineTo x="15618" y="5614"/>
                <wp:lineTo x="16265" y="3572"/>
                <wp:lineTo x="16265" y="638"/>
                <wp:lineTo x="14786" y="-510"/>
                <wp:lineTo x="13585" y="-766"/>
                <wp:lineTo x="13030" y="-766"/>
              </wp:wrapPolygon>
            </wp:wrapThrough>
            <wp:docPr id="3" name="Рисунок 3" descr="https://st3.depositphotos.com/8953236/13235/v/1600/depositphotos_132357586-stock-illustration-cock-family-cock-hen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8953236/13235/v/1600/depositphotos_132357586-stock-illustration-cock-family-cock-hen-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20" b="90192" l="0" r="9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0"/>
                    <a:stretch/>
                  </pic:blipFill>
                  <pic:spPr bwMode="auto">
                    <a:xfrm>
                      <a:off x="0" y="0"/>
                      <a:ext cx="4452620" cy="322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F83" w:rsidRPr="00493F83">
        <w:rPr>
          <w:color w:val="000000"/>
          <w:sz w:val="28"/>
          <w:szCs w:val="28"/>
        </w:rPr>
        <w:t> </w:t>
      </w: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</w:r>
      <w:r>
        <w:pict>
          <v:rect id="AutoShape 1" o:spid="_x0000_s1026" alt="https://st3.depositphotos.com/8953236/13235/v/1600/depositphotos_132357586-stock-illustration-cock-family-cock-hen-an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uFs8r/AgAAOgYAAA4AAAAAAAAAAAAAAAAALgIAAGRycy9lMm9Eb2MueG1sUEsBAi0AFAAGAAgA&#10;AAAhAEyg6SzYAAAAAwEAAA8AAAAAAAAAAAAAAAAAWQUAAGRycy9kb3ducmV2LnhtbFBLBQYAAAAA&#10;BAAEAPMAAABeBgAAAAA=&#10;" filled="f" stroked="f">
            <o:lock v:ext="edit" aspectratio="t"/>
            <w10:wrap type="none"/>
            <w10:anchorlock/>
          </v:rect>
        </w:pict>
      </w: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Pr="001B4AE9" w:rsidRDefault="00ED5F80" w:rsidP="00ED5F80">
      <w:pPr>
        <w:shd w:val="clear" w:color="auto" w:fill="FFFFFF"/>
        <w:spacing w:before="384" w:after="384" w:line="45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Автор: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Саукова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Светлана Александровна</w:t>
      </w: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ED5F80" w:rsidRDefault="00ED5F80" w:rsidP="00ED5F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2016</w:t>
      </w:r>
    </w:p>
    <w:p w:rsidR="00286CFE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493F83">
        <w:rPr>
          <w:rStyle w:val="a4"/>
          <w:color w:val="000000"/>
          <w:sz w:val="28"/>
          <w:szCs w:val="28"/>
        </w:rPr>
        <w:lastRenderedPageBreak/>
        <w:t>Цель: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развитие речи детей, закрепление понятия «Семья» на основе фольклорного произведения.</w:t>
      </w:r>
    </w:p>
    <w:p w:rsidR="00493F83" w:rsidRPr="00493F83" w:rsidRDefault="00286CFE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З</w:t>
      </w:r>
      <w:r w:rsidR="00493F83" w:rsidRPr="00493F83">
        <w:rPr>
          <w:rStyle w:val="a4"/>
          <w:color w:val="000000"/>
          <w:sz w:val="28"/>
          <w:szCs w:val="28"/>
        </w:rPr>
        <w:t>адачи: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расширять представление детей о домашних птицах;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закреплять умение называть членов семьи Петушка и их внешние отличия;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 xml:space="preserve">- развивать выразительность речи при чтении </w:t>
      </w:r>
      <w:proofErr w:type="spellStart"/>
      <w:r w:rsidRPr="00493F83">
        <w:rPr>
          <w:color w:val="000000"/>
          <w:sz w:val="28"/>
          <w:szCs w:val="28"/>
        </w:rPr>
        <w:t>потешек</w:t>
      </w:r>
      <w:proofErr w:type="spellEnd"/>
      <w:r w:rsidRPr="00493F83">
        <w:rPr>
          <w:color w:val="000000"/>
          <w:sz w:val="28"/>
          <w:szCs w:val="28"/>
        </w:rPr>
        <w:t xml:space="preserve"> и словесных игр;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развивать эстетическое восприятие, образное мышление, воображение, мелкую моторику рук.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воспитывать у детей отзывчивость, доброту, желание прийти на помощь героям, попавшим в беду, умение радоваться и сопереживать.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4"/>
          <w:color w:val="000000"/>
          <w:sz w:val="28"/>
          <w:szCs w:val="28"/>
        </w:rPr>
        <w:t>Интеграция образовательных областей: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социально-коммуникативное развитие, речевое развитие, художественно-эстетическое, физическое развитие.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493F83">
        <w:rPr>
          <w:rStyle w:val="a4"/>
          <w:color w:val="000000"/>
          <w:sz w:val="28"/>
          <w:szCs w:val="28"/>
        </w:rPr>
        <w:t>Методы и приемы:</w:t>
      </w:r>
      <w:r w:rsidRPr="00493F8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игровая ситуация, художественное слово, задание, объяснение, рассматривание, поощрение, подведение итога занятия.</w:t>
      </w:r>
      <w:proofErr w:type="gramEnd"/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493F83">
        <w:rPr>
          <w:rStyle w:val="a4"/>
          <w:color w:val="000000"/>
          <w:sz w:val="28"/>
          <w:szCs w:val="28"/>
        </w:rPr>
        <w:t>Материалы:</w:t>
      </w:r>
      <w:r w:rsidRPr="00493F83">
        <w:rPr>
          <w:color w:val="000000"/>
          <w:sz w:val="28"/>
          <w:szCs w:val="28"/>
        </w:rPr>
        <w:t> игрушки (петушок, курочка, цыпленок), вращающиеся декорации, коромысло с ведёрками, счётные палочки, таз с водой, одноразовые ложки, яйца от киндер сюрприза, бумажные салфетки, шоколадный киндер- сюрприз, шапочка курочки.</w:t>
      </w:r>
      <w:proofErr w:type="gramEnd"/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4"/>
          <w:color w:val="000000"/>
          <w:sz w:val="28"/>
          <w:szCs w:val="28"/>
        </w:rPr>
        <w:t xml:space="preserve">Ход </w:t>
      </w:r>
      <w:r w:rsidR="00ED5F80">
        <w:rPr>
          <w:rStyle w:val="a4"/>
          <w:color w:val="000000"/>
          <w:sz w:val="28"/>
          <w:szCs w:val="28"/>
        </w:rPr>
        <w:t>деятельности</w:t>
      </w:r>
      <w:r w:rsidR="00286CFE">
        <w:rPr>
          <w:rStyle w:val="a4"/>
          <w:color w:val="000000"/>
          <w:sz w:val="28"/>
          <w:szCs w:val="28"/>
        </w:rPr>
        <w:t>: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Здравствуйте ладошки, хлоп- хлоп- хлоп;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Здравствуйте ножки, топ - топ-топ;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Здравствуйте щечки, плюх - плюх-плюх;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Здравствуйте губки, чмок - чмок-чмок;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Здравствуйте зубки, шёлк – шёлк - шёлк;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Здравствуй мой носик, пи-пи-пи;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Здравствуйте гости, спасибо что пришли!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Ребята, не все гости к нам подошли, ещё кого-то нет. А кого нет, вы узнаете, если отгадаете загадку.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Важная походка,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lastRenderedPageBreak/>
        <w:t>Красная бородка,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Шпоры, алый гребешок-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Это  Петя...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(Петушок)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Правильно, петушок. Вы хотите, чтобы петушок к вам в гости пришел? Давайте его позовем.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«Петушок, петушок! Иди к нам!» Не идет!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 xml:space="preserve">- А давайте мы про петушка расскажем </w:t>
      </w:r>
      <w:proofErr w:type="spellStart"/>
      <w:r w:rsidRPr="00493F83">
        <w:rPr>
          <w:color w:val="000000"/>
          <w:sz w:val="28"/>
          <w:szCs w:val="28"/>
        </w:rPr>
        <w:t>потешку</w:t>
      </w:r>
      <w:proofErr w:type="spellEnd"/>
      <w:r w:rsidRPr="00493F83">
        <w:rPr>
          <w:color w:val="000000"/>
          <w:sz w:val="28"/>
          <w:szCs w:val="28"/>
        </w:rPr>
        <w:t>, он услышит и придет к нам в гости.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 xml:space="preserve"> </w:t>
      </w:r>
      <w:proofErr w:type="spellStart"/>
      <w:r w:rsidRPr="00493F83">
        <w:rPr>
          <w:rStyle w:val="a5"/>
          <w:color w:val="000000"/>
          <w:sz w:val="28"/>
          <w:szCs w:val="28"/>
        </w:rPr>
        <w:t>Потешка</w:t>
      </w:r>
      <w:proofErr w:type="spellEnd"/>
      <w:r w:rsidRPr="00493F83">
        <w:rPr>
          <w:rStyle w:val="a5"/>
          <w:color w:val="000000"/>
          <w:sz w:val="28"/>
          <w:szCs w:val="28"/>
        </w:rPr>
        <w:t>: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Петушок, петушок,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Золотой гребешок,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493F83">
        <w:rPr>
          <w:color w:val="000000"/>
          <w:sz w:val="28"/>
          <w:szCs w:val="28"/>
        </w:rPr>
        <w:t>Масляна</w:t>
      </w:r>
      <w:proofErr w:type="spellEnd"/>
      <w:r w:rsidRPr="00493F83">
        <w:rPr>
          <w:color w:val="000000"/>
          <w:sz w:val="28"/>
          <w:szCs w:val="28"/>
        </w:rPr>
        <w:t xml:space="preserve"> головушка,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Шелкова бородушка,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Что ты рано встаешь,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Голосисто поешь,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Деткам спать не даешь?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>(садятся)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493F83">
        <w:rPr>
          <w:rStyle w:val="a5"/>
          <w:color w:val="000000"/>
          <w:sz w:val="28"/>
          <w:szCs w:val="28"/>
        </w:rPr>
        <w:t>(фонограмма:</w:t>
      </w:r>
      <w:proofErr w:type="gramEnd"/>
      <w:r w:rsidRPr="00493F83">
        <w:rPr>
          <w:rStyle w:val="a5"/>
          <w:color w:val="000000"/>
          <w:sz w:val="28"/>
          <w:szCs w:val="28"/>
        </w:rPr>
        <w:t xml:space="preserve"> Ку-ка-ре-ку! Я в гости к ребяткам спешу. </w:t>
      </w:r>
      <w:proofErr w:type="gramStart"/>
      <w:r w:rsidRPr="00493F83">
        <w:rPr>
          <w:rStyle w:val="a5"/>
          <w:color w:val="000000"/>
          <w:sz w:val="28"/>
          <w:szCs w:val="28"/>
        </w:rPr>
        <w:t>Ку-ка-ре-ку!)</w:t>
      </w:r>
      <w:proofErr w:type="gramEnd"/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 Чей это голос? Вы узнали?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(Ширма поворачивается)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Да это петушок. Да вот он и сам. Давайте поздороваемся.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А кого зовет петушок? Как вы думаете?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(ответы детей)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Петушок зовет курочку. Как он ее зовет? Ку-ка-ре-ку!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Давайте вместе с Петушком позовем к себе Курочку: «Курочка иди к нам».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(На ширме появляется курочка) (фонограмма «Ко-ко-ко»)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А как ещё можно назвать курочку? (</w:t>
      </w:r>
      <w:proofErr w:type="spellStart"/>
      <w:r w:rsidRPr="00493F83">
        <w:rPr>
          <w:color w:val="000000"/>
          <w:sz w:val="28"/>
          <w:szCs w:val="28"/>
        </w:rPr>
        <w:t>рябушка</w:t>
      </w:r>
      <w:proofErr w:type="spellEnd"/>
      <w:r w:rsidRPr="00493F83">
        <w:rPr>
          <w:color w:val="000000"/>
          <w:sz w:val="28"/>
          <w:szCs w:val="28"/>
        </w:rPr>
        <w:t>, хохлаточка, курочка – мама)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Давайте все вместе поздороваемся с курочкой.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lastRenderedPageBreak/>
        <w:t xml:space="preserve"> Пальчиковая игра: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Я здороваюсь везде, дома и на улице,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Даже здравствуй, говорю, я соседской курице.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>(кончики большого пальца руки поочерёдно касаются кончиков других пальцев)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Посмотрите, ребята, на Курочку и Петушка.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>Дети рассматривают, сравнивают, находят различие: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У кого гребешок большой?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У Курочки или Петушка.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У Петушка гребешок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большой</w:t>
      </w:r>
      <w:r w:rsidRPr="00493F83">
        <w:rPr>
          <w:color w:val="000000"/>
          <w:sz w:val="28"/>
          <w:szCs w:val="28"/>
        </w:rPr>
        <w:t>, а у Курочки –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маленький</w:t>
      </w:r>
      <w:r w:rsidRPr="00493F83">
        <w:rPr>
          <w:color w:val="000000"/>
          <w:sz w:val="28"/>
          <w:szCs w:val="28"/>
        </w:rPr>
        <w:t>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У Петушка хвост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длинный</w:t>
      </w:r>
      <w:r w:rsidRPr="00493F83">
        <w:rPr>
          <w:color w:val="000000"/>
          <w:sz w:val="28"/>
          <w:szCs w:val="28"/>
        </w:rPr>
        <w:t>, а у курочки?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(короткий).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У Петушка есть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  <w:u w:val="single"/>
        </w:rPr>
        <w:t>бородка</w:t>
      </w:r>
      <w:r w:rsidRPr="00493F83">
        <w:rPr>
          <w:color w:val="000000"/>
          <w:sz w:val="28"/>
          <w:szCs w:val="28"/>
        </w:rPr>
        <w:t>, у курочки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нет</w:t>
      </w:r>
      <w:r w:rsidRPr="00493F83">
        <w:rPr>
          <w:color w:val="000000"/>
          <w:sz w:val="28"/>
          <w:szCs w:val="28"/>
        </w:rPr>
        <w:t>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Петушок как кричит?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Ку-ка-ре-ку</w:t>
      </w:r>
      <w:r w:rsidRPr="00493F83">
        <w:rPr>
          <w:color w:val="000000"/>
          <w:sz w:val="28"/>
          <w:szCs w:val="28"/>
        </w:rPr>
        <w:t>, а курочка?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Ко-ко-ко</w:t>
      </w:r>
      <w:r w:rsidRPr="00493F83">
        <w:rPr>
          <w:color w:val="000000"/>
          <w:sz w:val="28"/>
          <w:szCs w:val="28"/>
        </w:rPr>
        <w:t>. Петушок – это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папа</w:t>
      </w:r>
      <w:r w:rsidRPr="00493F83">
        <w:rPr>
          <w:color w:val="000000"/>
          <w:sz w:val="28"/>
          <w:szCs w:val="28"/>
        </w:rPr>
        <w:t>, Курочка – это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мама</w:t>
      </w:r>
      <w:r w:rsidRPr="00493F83">
        <w:rPr>
          <w:color w:val="000000"/>
          <w:sz w:val="28"/>
          <w:szCs w:val="28"/>
        </w:rPr>
        <w:t>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А кто же их детки?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Цыплята.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>(фонограмма пи-пи-пи)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Прибежали цыплята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(ширма поворачивается, появляются цыплята).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Какие у нас цыплятки?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Давайте их покормим, посыплем зернышки.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>Угощение для цыплят.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Дети скатывают из салфеток «зёрнышки» и угощают цыплят</w:t>
      </w:r>
      <w:r w:rsidRPr="00493F83">
        <w:rPr>
          <w:rStyle w:val="apple-converted-space"/>
          <w:i/>
          <w:iCs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(«цып-цып-</w:t>
      </w:r>
      <w:proofErr w:type="spellStart"/>
      <w:r w:rsidRPr="00493F83">
        <w:rPr>
          <w:rStyle w:val="a5"/>
          <w:color w:val="000000"/>
          <w:sz w:val="28"/>
          <w:szCs w:val="28"/>
        </w:rPr>
        <w:t>цып</w:t>
      </w:r>
      <w:proofErr w:type="spellEnd"/>
      <w:r w:rsidRPr="00493F83">
        <w:rPr>
          <w:rStyle w:val="a5"/>
          <w:color w:val="000000"/>
          <w:sz w:val="28"/>
          <w:szCs w:val="28"/>
        </w:rPr>
        <w:t>» - показ руками).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 xml:space="preserve"> Игра «Вышла курочка гулять»: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Вышла курочка гулять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Свежей травки пощипать.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А за ней ребятки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Желтые цыплятки: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Ко-ко-ко-ко-ко-ко-ко,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Не ходите далеко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lastRenderedPageBreak/>
        <w:t>Лапками гребите,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Зернышко ищите.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>Дети садятся.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Что такое? Почему цыплята так громко запищали?</w:t>
      </w:r>
    </w:p>
    <w:p w:rsidR="00286CFE" w:rsidRPr="00286CFE" w:rsidRDefault="00493F83" w:rsidP="00493F83">
      <w:pPr>
        <w:pStyle w:val="a3"/>
        <w:shd w:val="clear" w:color="auto" w:fill="FFFFFF"/>
        <w:jc w:val="both"/>
        <w:rPr>
          <w:rStyle w:val="a5"/>
          <w:i w:val="0"/>
          <w:iCs w:val="0"/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Пить захотели. Пошла курочка за водой.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Увидела курочка цыпленка, заволновалась, закудахтала: Кудах-тах-тах!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Как закудахтала курочка?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(ответы детей)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 xml:space="preserve"> Проблемная ситуация: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как помочь цыпленку перебраться к маме?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(Летать  не умеет, плавать тоже)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Построим для него мостик.</w:t>
      </w:r>
    </w:p>
    <w:p w:rsidR="00493F83" w:rsidRPr="00493F83" w:rsidRDefault="00286CFE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Художественное творчество, лепка из пластилина: «</w:t>
      </w:r>
      <w:r w:rsidR="00493F83" w:rsidRPr="00493F83">
        <w:rPr>
          <w:rStyle w:val="a5"/>
          <w:color w:val="000000"/>
          <w:sz w:val="28"/>
          <w:szCs w:val="28"/>
        </w:rPr>
        <w:t xml:space="preserve"> Строим мостик</w:t>
      </w:r>
      <w:r>
        <w:rPr>
          <w:rStyle w:val="a5"/>
          <w:color w:val="000000"/>
          <w:sz w:val="28"/>
          <w:szCs w:val="28"/>
        </w:rPr>
        <w:t>». (Дети подходят к сто</w:t>
      </w:r>
      <w:r w:rsidR="007A29A4">
        <w:rPr>
          <w:rStyle w:val="a5"/>
          <w:color w:val="000000"/>
          <w:sz w:val="28"/>
          <w:szCs w:val="28"/>
        </w:rPr>
        <w:t>лам, выкладывают мостик из пластилина</w:t>
      </w:r>
      <w:r w:rsidR="00493F83" w:rsidRPr="00493F83">
        <w:rPr>
          <w:rStyle w:val="a5"/>
          <w:color w:val="000000"/>
          <w:sz w:val="28"/>
          <w:szCs w:val="28"/>
        </w:rPr>
        <w:t>.)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>Поможем Петушку.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Услышал петушок, что курочка волнуется, пошел курочку искать через лес, да и заблудился, в лесу темно тропинки не видно</w:t>
      </w:r>
      <w:r w:rsidRPr="00493F83">
        <w:rPr>
          <w:rStyle w:val="a5"/>
          <w:color w:val="000000"/>
          <w:sz w:val="28"/>
          <w:szCs w:val="28"/>
        </w:rPr>
        <w:t>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Ребята, а почему в лесу темно? 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Солнышка нет.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А вот у  меня солнышко есть, но чего у него не хватает?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Лучиков.</w:t>
      </w:r>
    </w:p>
    <w:p w:rsidR="007A29A4" w:rsidRDefault="00493F83" w:rsidP="00493F83">
      <w:pPr>
        <w:pStyle w:val="a3"/>
        <w:shd w:val="clear" w:color="auto" w:fill="FFFFFF"/>
        <w:jc w:val="both"/>
        <w:rPr>
          <w:rStyle w:val="a5"/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Лучики у нас будут прищепки.</w:t>
      </w:r>
      <w:r w:rsidRPr="00493F83">
        <w:rPr>
          <w:rStyle w:val="apple-converted-space"/>
          <w:color w:val="000000"/>
          <w:sz w:val="28"/>
          <w:szCs w:val="28"/>
        </w:rPr>
        <w:t> </w:t>
      </w:r>
    </w:p>
    <w:p w:rsidR="00493F83" w:rsidRPr="00493F83" w:rsidRDefault="007A29A4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 xml:space="preserve"> </w:t>
      </w:r>
      <w:r w:rsidR="00493F83" w:rsidRPr="00493F83">
        <w:rPr>
          <w:color w:val="000000"/>
          <w:sz w:val="28"/>
          <w:szCs w:val="28"/>
        </w:rPr>
        <w:t>- Увидел петушок курочку, закричал: Ку-ка-ре-ку! Услышала курочка петушка и домой пошла. Принесла мама-курочка целое ведро воды и напоила своих деток-цыпляток.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Была еще у курочки корзинка с яйцами, да пока она через ручеёк переходила, яйца в речку обронила.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Плачет курочка: Ко-ко-ко, ко-ко-ко, помогите мне достать яйцо.</w:t>
      </w:r>
    </w:p>
    <w:p w:rsidR="00493F83" w:rsidRPr="007A29A4" w:rsidRDefault="00493F83" w:rsidP="00493F83">
      <w:pPr>
        <w:pStyle w:val="a3"/>
        <w:shd w:val="clear" w:color="auto" w:fill="FFFFFF"/>
        <w:jc w:val="both"/>
        <w:rPr>
          <w:i/>
          <w:color w:val="000000"/>
          <w:sz w:val="28"/>
          <w:szCs w:val="28"/>
        </w:rPr>
      </w:pPr>
      <w:r w:rsidRPr="007A29A4">
        <w:rPr>
          <w:rStyle w:val="a5"/>
          <w:i w:val="0"/>
          <w:color w:val="000000"/>
          <w:sz w:val="28"/>
          <w:szCs w:val="28"/>
        </w:rPr>
        <w:t>Яйца из ручейка в озеро попали. Поможем курочке достать из воды яйца.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5"/>
          <w:color w:val="000000"/>
          <w:sz w:val="28"/>
          <w:szCs w:val="28"/>
        </w:rPr>
        <w:t xml:space="preserve"> Игра с водой.</w:t>
      </w:r>
    </w:p>
    <w:p w:rsidR="007A29A4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Дети ложками достают яйца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(киндер-сюрприз)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color w:val="000000"/>
          <w:sz w:val="28"/>
          <w:szCs w:val="28"/>
        </w:rPr>
        <w:t>из таза с водой.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rStyle w:val="a4"/>
          <w:color w:val="000000"/>
          <w:sz w:val="28"/>
          <w:szCs w:val="28"/>
        </w:rPr>
        <w:lastRenderedPageBreak/>
        <w:t>Заключительная часть.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Ребята, кому мы сегодня помогали?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Как мы им помогали?</w:t>
      </w:r>
    </w:p>
    <w:p w:rsidR="00493F83" w:rsidRPr="00493F83" w:rsidRDefault="00493F83" w:rsidP="00493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93F83">
        <w:rPr>
          <w:color w:val="000000"/>
          <w:sz w:val="28"/>
          <w:szCs w:val="28"/>
        </w:rPr>
        <w:t>- А петушка, курочку, цыплят как можно одним словом назвать?</w:t>
      </w:r>
      <w:r w:rsidRPr="00493F83">
        <w:rPr>
          <w:rStyle w:val="apple-converted-space"/>
          <w:color w:val="000000"/>
          <w:sz w:val="28"/>
          <w:szCs w:val="28"/>
        </w:rPr>
        <w:t> </w:t>
      </w:r>
      <w:r w:rsidRPr="00493F83">
        <w:rPr>
          <w:rStyle w:val="a5"/>
          <w:color w:val="000000"/>
          <w:sz w:val="28"/>
          <w:szCs w:val="28"/>
        </w:rPr>
        <w:t>(семья)</w:t>
      </w:r>
    </w:p>
    <w:p w:rsidR="00493F83" w:rsidRDefault="007A29A4" w:rsidP="00493F83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Умнички!</w:t>
      </w:r>
      <w:r w:rsidR="00493F83">
        <w:rPr>
          <w:rFonts w:ascii="Trebuchet MS" w:hAnsi="Trebuchet MS" w:cs="Arial"/>
          <w:color w:val="000000"/>
        </w:rPr>
        <w:t> </w:t>
      </w:r>
    </w:p>
    <w:p w:rsidR="00E56662" w:rsidRDefault="00E56662"/>
    <w:sectPr w:rsidR="00E56662" w:rsidSect="00ED5F8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F83"/>
    <w:rsid w:val="00167BAD"/>
    <w:rsid w:val="00286CFE"/>
    <w:rsid w:val="00493F83"/>
    <w:rsid w:val="007A29A4"/>
    <w:rsid w:val="00E56662"/>
    <w:rsid w:val="00ED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3F83"/>
    <w:rPr>
      <w:b/>
      <w:bCs/>
    </w:rPr>
  </w:style>
  <w:style w:type="character" w:customStyle="1" w:styleId="apple-converted-space">
    <w:name w:val="apple-converted-space"/>
    <w:basedOn w:val="a0"/>
    <w:rsid w:val="00493F83"/>
  </w:style>
  <w:style w:type="character" w:styleId="a5">
    <w:name w:val="Emphasis"/>
    <w:basedOn w:val="a0"/>
    <w:uiPriority w:val="20"/>
    <w:qFormat/>
    <w:rsid w:val="00493F8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D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</cp:lastModifiedBy>
  <cp:revision>5</cp:revision>
  <dcterms:created xsi:type="dcterms:W3CDTF">2017-11-06T15:31:00Z</dcterms:created>
  <dcterms:modified xsi:type="dcterms:W3CDTF">2017-12-27T08:54:00Z</dcterms:modified>
</cp:coreProperties>
</file>