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232" w:rsidRPr="00A51232" w:rsidRDefault="00A51232" w:rsidP="00A51232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A51232"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  <w:t>Консультация для родителей</w:t>
      </w:r>
    </w:p>
    <w:p w:rsidR="00A51232" w:rsidRDefault="00A51232" w:rsidP="00A51232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</w:pPr>
      <w:r w:rsidRPr="00A51232"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  <w:t>«Что нужно знать родителям будущих первоклассников»</w:t>
      </w:r>
    </w:p>
    <w:p w:rsidR="00A51232" w:rsidRPr="00A51232" w:rsidRDefault="00A51232" w:rsidP="00A51232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A51232" w:rsidRPr="00A51232" w:rsidRDefault="00A51232" w:rsidP="00A51232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Все чаще в школе встречаются дети, которым очень тяжело дается обучение чтению и письму. На письме эти дети допускают такие ошибки, как пропуски гласных звуков, замена и пропуски согласных, перестановка и пропуски слогов в словах. В зоне риска находятся дети, которые имеют хорошее звукопроизношение. Родители таких детей, ничего, не подозревая, мечтают о том, что их ребенок в школе будет одним из лучших учеников. И какого же их разочарование, когда надежды не оправдываются. И наоборот, нередки случаи, когда ребенок с нарушенным звукопроизношением достаточно успешен в школьном обучении. Для того чтобы понять причину этих проблем, необходимо знать, что же такое речь, из каких компонентов она состоит. Наша речь имеет две стороны: звуковую и смысловую. Смысловая сторона включает в себя лексику, т.е. словарный запас, грамматику, а также связную речь. К звуковой стороне речи относятся звукопроизношение и фонематические процессы: фонематический слух и фонематическое восприятие. Одной из причин плохой успеваемости по русскому языку и чтению является именно </w:t>
      </w:r>
      <w:proofErr w:type="spellStart"/>
      <w:r w:rsidRPr="00A5123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несформированность</w:t>
      </w:r>
      <w:proofErr w:type="spellEnd"/>
      <w:r w:rsidRPr="00A51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фонематических процессов.</w:t>
      </w:r>
    </w:p>
    <w:p w:rsidR="00A51232" w:rsidRDefault="00A51232" w:rsidP="00A51232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Фонематический слух</w:t>
      </w:r>
      <w:r w:rsidRPr="00A51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различение (анализ и синтез) звуков частей речи, которое является необходимой основой для понимания смысла сказанного. При </w:t>
      </w:r>
      <w:proofErr w:type="spellStart"/>
      <w:r w:rsidRPr="00A5123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несформированности</w:t>
      </w:r>
      <w:proofErr w:type="spellEnd"/>
      <w:r w:rsidRPr="00A51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речевого </w:t>
      </w:r>
      <w:proofErr w:type="spellStart"/>
      <w:r w:rsidRPr="00A51232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звукоразличения</w:t>
      </w:r>
      <w:proofErr w:type="spellEnd"/>
      <w:r w:rsidRPr="00A51232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человек воспринимает (запоминает, повторяет, пишет) не то, что ему сказали, а то, что он услышал. Развитие фонематического слуха у детей необходимо для успешного обучения их чтению и письму. Дети часто путают близкие по звучанию фонемы, что в некоторых случаях тормозит развитие связной речи. В дальнейшем развитие фонематического слуха необходимо для успешного обучения иностранным языкам.</w:t>
      </w:r>
    </w:p>
    <w:p w:rsidR="00A51232" w:rsidRDefault="00A51232" w:rsidP="00A51232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232" w:rsidRDefault="00A51232" w:rsidP="00A51232">
      <w:pPr>
        <w:spacing w:after="0" w:line="240" w:lineRule="auto"/>
        <w:ind w:left="-567" w:firstLine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514850" cy="2905125"/>
            <wp:effectExtent l="19050" t="0" r="0" b="0"/>
            <wp:docPr id="1" name="Рисунок 1" descr="https://pbs.twimg.com/media/DfGqH-0W0AA6rd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media/DfGqH-0W0AA6rd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455" t="113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1232" w:rsidRPr="00A51232" w:rsidRDefault="00A51232" w:rsidP="00A51232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Фонематическое восприятие</w:t>
      </w:r>
      <w:r w:rsidRPr="00A51232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способность воспринимать и различать звуки речи.</w:t>
      </w:r>
    </w:p>
    <w:p w:rsidR="00A51232" w:rsidRDefault="00A51232" w:rsidP="00A51232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несколько несложных заданий, которые родители могут предложить своим деткам, для того чтобы узнать уровень </w:t>
      </w:r>
      <w:proofErr w:type="spellStart"/>
      <w:r w:rsidRPr="00A51232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A51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фонематических процессов. Вот несколько из них:</w:t>
      </w:r>
    </w:p>
    <w:p w:rsidR="00A51232" w:rsidRDefault="00A51232" w:rsidP="00D06F9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«Поймай звук».</w:t>
      </w:r>
      <w:r w:rsidRPr="00A51232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Ребенку предлагается хлопнуть в ладоши, если он услышит заданный звук, например звук [</w:t>
      </w:r>
      <w:proofErr w:type="spellStart"/>
      <w:r w:rsidRPr="00A51232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spellEnd"/>
      <w:r w:rsidRPr="00A51232">
        <w:rPr>
          <w:rFonts w:ascii="Times New Roman" w:eastAsia="Times New Roman" w:hAnsi="Times New Roman" w:cs="Times New Roman"/>
          <w:sz w:val="28"/>
          <w:szCs w:val="28"/>
          <w:lang w:eastAsia="ru-RU"/>
        </w:rPr>
        <w:t>]. Взрослый произносит разные звуки в среднем темпе, прикрывая рот ладонью или листом бумаги. Это делается для того, чтобы ребенок не смотрел на вашу артикуляцию, а именно слушал звуки.</w:t>
      </w:r>
    </w:p>
    <w:p w:rsidR="00D06F9A" w:rsidRDefault="00D06F9A" w:rsidP="00D06F9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F9A" w:rsidRPr="00A51232" w:rsidRDefault="00D06F9A" w:rsidP="00D06F9A">
      <w:pPr>
        <w:spacing w:after="0" w:line="240" w:lineRule="auto"/>
        <w:ind w:right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491891" cy="3086100"/>
            <wp:effectExtent l="19050" t="0" r="0" b="0"/>
            <wp:docPr id="16" name="Рисунок 16" descr="https://ds04.infourok.ru/uploads/ex/06c3/0009902a-14bc8b7d/img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ds04.infourok.ru/uploads/ex/06c3/0009902a-14bc8b7d/img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458" t="25417" r="6129" b="90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1891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</w:p>
    <w:p w:rsidR="00D06F9A" w:rsidRDefault="00A51232" w:rsidP="00D06F9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«Есть ли звук в словах»</w:t>
      </w:r>
      <w:r w:rsidR="00D06F9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Примером служит  звук [о</w:t>
      </w:r>
      <w:r w:rsidRPr="00A51232">
        <w:rPr>
          <w:rFonts w:ascii="Times New Roman" w:eastAsia="Times New Roman" w:hAnsi="Times New Roman" w:cs="Times New Roman"/>
          <w:sz w:val="28"/>
          <w:szCs w:val="28"/>
          <w:lang w:eastAsia="ru-RU"/>
        </w:rPr>
        <w:t>]. Взрослый называет слово, или показывает и называет предметную картинку. Ребенок должен ответить есть ли в этом слове заданный звук.</w:t>
      </w:r>
    </w:p>
    <w:p w:rsidR="00D06F9A" w:rsidRDefault="00D06F9A" w:rsidP="00D06F9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F9A" w:rsidRDefault="00D06F9A" w:rsidP="00D06F9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414690" cy="2771775"/>
            <wp:effectExtent l="19050" t="0" r="0" b="0"/>
            <wp:docPr id="13" name="Рисунок 13" descr="http://900igr.net/up/datas/161701/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900igr.net/up/datas/161701/0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653" t="16960" b="138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2774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1232" w:rsidRDefault="00D06F9A" w:rsidP="00D06F9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</w:t>
      </w:r>
      <w:r w:rsidR="00A51232" w:rsidRPr="00A512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«Первый звук»</w:t>
      </w:r>
      <w:r w:rsidR="00A51232" w:rsidRPr="00A51232">
        <w:rPr>
          <w:rFonts w:ascii="Times New Roman" w:eastAsia="Times New Roman" w:hAnsi="Times New Roman" w:cs="Times New Roman"/>
          <w:sz w:val="28"/>
          <w:szCs w:val="28"/>
          <w:lang w:eastAsia="ru-RU"/>
        </w:rPr>
        <w:t>. Взрослый называет слова, которые начинаются на гласный звук в ударной позиции. Например: аист, утка, ослик, иволга. Ребенка просят назвать первый звук в этих словах. Если ребенок не знаком с понятием «звук», можно спросить, какую букву ребенок написал бы первой в этом слове.</w:t>
      </w:r>
    </w:p>
    <w:p w:rsidR="007C6670" w:rsidRDefault="007C6670" w:rsidP="00A51232">
      <w:pPr>
        <w:spacing w:after="0" w:line="240" w:lineRule="auto"/>
        <w:ind w:right="708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670" w:rsidRDefault="007C6670" w:rsidP="00A51232">
      <w:pPr>
        <w:spacing w:after="0" w:line="240" w:lineRule="auto"/>
        <w:ind w:right="708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210830" cy="3124200"/>
            <wp:effectExtent l="19050" t="0" r="8870" b="0"/>
            <wp:docPr id="7" name="Рисунок 7" descr="https://fs00.infourok.ru/images/doc/228/48377/1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s00.infourok.ru/images/doc/228/48377/1/img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306" t="18200" r="1490" b="57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830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127" w:rsidRPr="00A51232" w:rsidRDefault="00727127" w:rsidP="00A51232">
      <w:pPr>
        <w:spacing w:after="0" w:line="240" w:lineRule="auto"/>
        <w:ind w:right="708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232" w:rsidRDefault="00A51232" w:rsidP="0072712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«Последний звук»</w:t>
      </w:r>
      <w:r w:rsidRPr="00A51232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Выделение последнего согласного звука в таких словах, как мак, нос, стол, пар. Нельзя предлагать слова, которые заканчиваются на звонкий согласный, т.к. в речи происходит его оглушение. Это слова типа дуб, рог и т.д. Инструкция будет совпадать с предыдущим заданием с той разницей, что ребенка просят назвать последний звук в слове.</w:t>
      </w:r>
    </w:p>
    <w:p w:rsidR="00727127" w:rsidRDefault="00727127" w:rsidP="00A51232">
      <w:pPr>
        <w:spacing w:after="0" w:line="240" w:lineRule="auto"/>
        <w:ind w:right="708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670" w:rsidRDefault="00727127" w:rsidP="00727127">
      <w:pPr>
        <w:spacing w:after="0" w:line="240" w:lineRule="auto"/>
        <w:ind w:left="-426" w:righ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55583" cy="2838450"/>
            <wp:effectExtent l="19050" t="0" r="7067" b="0"/>
            <wp:docPr id="22" name="Рисунок 22" descr="https://ds05.infourok.ru/uploads/ex/00c6/0000c415-9b50ccb2/img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ds05.infourok.ru/uploads/ex/00c6/0000c415-9b50ccb2/img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645" t="2863" r="1983" b="365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308" cy="2839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670" w:rsidRPr="00A51232" w:rsidRDefault="007C6670" w:rsidP="00A51232">
      <w:pPr>
        <w:spacing w:after="0" w:line="240" w:lineRule="auto"/>
        <w:ind w:right="708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127" w:rsidRDefault="00727127" w:rsidP="00A51232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127" w:rsidRDefault="00727127" w:rsidP="00A51232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232" w:rsidRPr="00A51232" w:rsidRDefault="00A51232" w:rsidP="00A51232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Ребенок с нормой речевого развития должен справиться с этими заданиями в возрасте пяти лет. Если Вы обнаружили, что у ребенка возникли проблемы при выполнении заданий, это должно вас насторожить. Вероятно, Вам потребуется консультация или даже помощь такого специалиста, как логопед.</w:t>
      </w:r>
    </w:p>
    <w:p w:rsidR="007C6670" w:rsidRDefault="00A51232" w:rsidP="00A51232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Начинать тренировать фонематический слух необходимо с тренировки неречевого слуха. Другими словами мы учим ребенка слушать и слышать звуки, которые нас окружают. Начинать такие занятия необходимо с раннего возраста. Такие игры хорошо проводить на улице. Попросите ребенка прислушаться, а потом назвать те звуки, которые он услышал. Это может быть шум ветра, звук проезжающей машины, звук закрывающейся двери и т.д. Для тренировки неречевого слуха хорошо использовать различные музыкальные инструменты: бубен, дудка, барабан, колокольчик. Предварительно проводится работа по знакомству с этими инструментами. Ребенку предлагается на них поиграть, запомнить издаваемые ими звуки. Только после этого мы можем предложить ребенку отвернуться или закрыть глаза и отгадать, какой музыкальный инструмент звучит.</w:t>
      </w:r>
    </w:p>
    <w:p w:rsidR="007C6670" w:rsidRDefault="00A51232" w:rsidP="00A51232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норме дети приобретают способность различать все звуки речи к началу третьего года жизни. Так утверждают такие исследователи фонематического слуха детей, как Ф. Ф. </w:t>
      </w:r>
      <w:proofErr w:type="spellStart"/>
      <w:r w:rsidRPr="00A51232">
        <w:rPr>
          <w:rFonts w:ascii="Times New Roman" w:eastAsia="Times New Roman" w:hAnsi="Times New Roman" w:cs="Times New Roman"/>
          <w:sz w:val="28"/>
          <w:szCs w:val="28"/>
          <w:lang w:eastAsia="ru-RU"/>
        </w:rPr>
        <w:t>Pay</w:t>
      </w:r>
      <w:proofErr w:type="spellEnd"/>
      <w:r w:rsidRPr="00A51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H. X. </w:t>
      </w:r>
      <w:proofErr w:type="spellStart"/>
      <w:r w:rsidRPr="00A51232">
        <w:rPr>
          <w:rFonts w:ascii="Times New Roman" w:eastAsia="Times New Roman" w:hAnsi="Times New Roman" w:cs="Times New Roman"/>
          <w:sz w:val="28"/>
          <w:szCs w:val="28"/>
          <w:lang w:eastAsia="ru-RU"/>
        </w:rPr>
        <w:t>Швачкин</w:t>
      </w:r>
      <w:proofErr w:type="spellEnd"/>
      <w:r w:rsidRPr="00A51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 В. Нейман. С началом обучения в школе (или ещё в детском саду) ребёнок, благодаря направленному обучению делает ещё один шаг в своём языковом сознании. Наступает этап осознания звуковой стороны слова и сегментов, из которых она состоит – этап фонематического анализа. Поэтому не спешите учить детей читать в раннем возрасте. Первый этап – это знакомство со звуками речи, а только потом с буквой. Грамотное обучение звукобуквенному анализу и синтезу – это залог успеха в обучении грамоте в школе. Здесь потребуется достаточно квалифицированная работа, которую в дошкольных учреждениях проводят, в основном, логопеды. Хотя в настоящее время существует много литературы, ориентированной на родителей детей с речевыми нарушениями. </w:t>
      </w:r>
    </w:p>
    <w:p w:rsidR="00A51232" w:rsidRDefault="00A51232" w:rsidP="00A51232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3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Закончить хочу случаем из собственной практики. Одна мама спросила как-то у меня: «Что страшного в том, что моя дочь не выговаривает и не различает несколько звуков?». Страшного ничего нет. Просто у такого ребенка в школе будет, как минимум, два нелюбимых предмета – русский язык и чтение.</w:t>
      </w:r>
    </w:p>
    <w:p w:rsidR="00727127" w:rsidRPr="00A51232" w:rsidRDefault="00727127" w:rsidP="00A51232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232" w:rsidRPr="00A51232" w:rsidRDefault="00A51232" w:rsidP="00A51232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50A" w:rsidRPr="00727127" w:rsidRDefault="00727127" w:rsidP="00A51232">
      <w:pPr>
        <w:ind w:left="-567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  <w:r w:rsidRPr="007271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Подготовила воспитатель</w:t>
      </w:r>
    </w:p>
    <w:p w:rsidR="00727127" w:rsidRPr="00727127" w:rsidRDefault="00727127" w:rsidP="00A51232">
      <w:pPr>
        <w:ind w:left="-567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</w:t>
      </w:r>
      <w:proofErr w:type="spellStart"/>
      <w:r w:rsidRPr="00727127">
        <w:rPr>
          <w:rFonts w:ascii="Times New Roman" w:eastAsia="Times New Roman" w:hAnsi="Times New Roman" w:cs="Times New Roman"/>
          <w:sz w:val="28"/>
          <w:szCs w:val="28"/>
          <w:lang w:eastAsia="ru-RU"/>
        </w:rPr>
        <w:t>Бахтеева</w:t>
      </w:r>
      <w:proofErr w:type="spellEnd"/>
      <w:r w:rsidRPr="00727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Л.Х</w:t>
      </w:r>
    </w:p>
    <w:sectPr w:rsidR="00727127" w:rsidRPr="00727127" w:rsidSect="007C6670">
      <w:pgSz w:w="11906" w:h="16838"/>
      <w:pgMar w:top="1134" w:right="1133" w:bottom="993" w:left="1701" w:header="708" w:footer="708" w:gutter="0"/>
      <w:pgBorders w:offsetFrom="page">
        <w:top w:val="eclipsingSquares2" w:sz="19" w:space="24" w:color="002060"/>
        <w:left w:val="eclipsingSquares2" w:sz="19" w:space="24" w:color="002060"/>
        <w:bottom w:val="eclipsingSquares2" w:sz="19" w:space="24" w:color="002060"/>
        <w:right w:val="eclipsingSquares2" w:sz="19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51232"/>
    <w:rsid w:val="0005050A"/>
    <w:rsid w:val="00727127"/>
    <w:rsid w:val="007C6670"/>
    <w:rsid w:val="00A51232"/>
    <w:rsid w:val="00D06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1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12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Ксюшенька</dc:creator>
  <cp:lastModifiedBy>Ксюшенька</cp:lastModifiedBy>
  <cp:revision>1</cp:revision>
  <dcterms:created xsi:type="dcterms:W3CDTF">2021-03-21T07:16:00Z</dcterms:created>
  <dcterms:modified xsi:type="dcterms:W3CDTF">2021-03-21T08:10:00Z</dcterms:modified>
</cp:coreProperties>
</file>