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8C" w:rsidRPr="000B3A8C" w:rsidRDefault="000B3A8C" w:rsidP="000B3A8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6E4C19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Консультация для родителей</w:t>
      </w:r>
    </w:p>
    <w:p w:rsidR="000B3A8C" w:rsidRPr="000B3A8C" w:rsidRDefault="000B3A8C" w:rsidP="000B3A8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6E4C19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  <w:t>"Правильное питание дошкольников"</w:t>
      </w:r>
    </w:p>
    <w:p w:rsidR="000B3A8C" w:rsidRPr="006E4C19" w:rsidRDefault="000B3A8C" w:rsidP="000B3A8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Важно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 организовать питание детей и выполнять правила правильного 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9F2C11"/>
          <w:sz w:val="28"/>
          <w:szCs w:val="28"/>
          <w:lang w:eastAsia="ru-RU"/>
        </w:rPr>
        <w:t>7 великих и обязательных не: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1. Не принуждать.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Поймем и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запомним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 </w:t>
      </w:r>
      <w:r w:rsidRPr="000B3A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«откармливания»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2. Не навязывать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Насилие в мягкой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форме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уговоры, убеждения, настойчивые повторения, предложения - прекратить.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3. Не ублажать.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Еда - не средство добиться послушания и не средство наслаждения.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4. Не торопить.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5. Не отвлекать.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Пока ребенок ест, телевизор должен быть выключен, а новая игрушка припрятана. Однако если ребенок отвлекается от еды сам, не протестуйте и не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понукайте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значит, он не голоден.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6. Не потакать, но понять.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Нельзя позволять ребенку есть, что попало и в каком угодно количестве </w:t>
      </w:r>
      <w:r w:rsidRPr="000B3A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(например, неограниченные дозы варенья или мороженого)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должно быть пищевых принуждений, но должно быть пищевые запреты, особенно при диатезах и аллергиях. Соблюдение всех прочих </w:t>
      </w:r>
      <w:r w:rsidRPr="000B3A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«не»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избавит вас от множества дополнительных проблем.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9F2C11"/>
          <w:sz w:val="28"/>
          <w:szCs w:val="28"/>
          <w:lang w:eastAsia="ru-RU"/>
        </w:rPr>
        <w:t>7. Не тревожиться и не тревожить.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Никакой тревоги, никакого беспокойства по поводу того, поел ли ребенок вовремя и сколько. Следите только за качеством пищи. Не приставать, не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спрашивать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0B3A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«Ты поел? Хочешь есть?»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Пусть попросит, пусть потребует сам, когда захочет, так будет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 – так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только так! Если ребенок постарше, то вы можете сообщить ему, что завтрак, обед или ужин готов и предложить поесть. Еда перед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тобой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ешь, если хочешь.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Чтобы соблюдать эти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необходимо помнить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ребёнка – это источник энергии, а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качественное отношении 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питанию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Недостаточное, или избыточное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ведёт к возникновению дистрофических состояний (</w:t>
      </w:r>
      <w:proofErr w:type="spell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гипо</w:t>
      </w:r>
      <w:proofErr w:type="spellEnd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паратрофия</w:t>
      </w:r>
      <w:proofErr w:type="spellEnd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ожирение, анемия, острые расстройства пищеварения, предрасполагает к инфекционным и другим болезням.</w:t>
      </w:r>
      <w:proofErr w:type="gramEnd"/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Любые дефекты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 в дошкольном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возрасте могут напомнить о себе в 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старших</w:t>
      </w:r>
      <w:proofErr w:type="gramEnd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возрастных периодах.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Для обеспечения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правильного 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необходимы следующие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условия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наличие в пище всех необходимых ингредиентов </w:t>
      </w:r>
      <w:r w:rsidRPr="000B3A8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(белки, жиры, углеводы, микроэлементы, витамины)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здоровый пищеварительный тракт, а также наличие в нём всех ферментов для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правильной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переработки этих пищевых веществ;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рациональный режим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Детям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дошкольного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возраста свойственны высокая двигательная активность, сопровождающаяся большими тратами энергии, повышенный обмен веществ, совершенствование индивидуальных и интеллектуальных способностей, развитие эмоциональной и психологической сферы.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Основным принципом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 дошкольников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должно служить максимальное разнообразие их пищевых рационов. И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Исключение из рациона ребёнка этих продуктов или избыточное употребление каких-либо из них приводит к нарушениям в состоянии здоровья детей.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Для рационального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 дошкольников необходимо правильно подобрать продукты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это не главное условие. Повара должны 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стремится</w:t>
      </w:r>
      <w:proofErr w:type="gramEnd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тому, чтобы готовые блюда были не просто вкусными, а младший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должен разложить их так, чтобы выглядели красивыми, вкусными, ароматными.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Режим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должен предусматривать не менее 4 приёмов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пищи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завтрак, обед, полдник, ужин, причём три из них должны включать горячее блюдо. Длительность промежутков между приёмами пищи не должно превышать 3,5-4 часа, но не следует забывать, что частый приём пищи снижает аппетит и тем самым ухудшает усвояемость пищевых веществ. Организация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ДОУ предусматривает обеспечение детей большей частью необходимых им энергии и пищевых веществ.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Первый прием пищи – завтрак, должен составлять примерно 25% суточного рациона, в сумме по объему это около 300г, 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включая напитки и получает его ребёнок</w:t>
      </w:r>
      <w:proofErr w:type="gramEnd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30 минут после ночного сна.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В рационе завтрака должна быть молочная каша, сыр и сливочное масло.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  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завтраком и обедом (ребенок должен получать свежие соки или фрукты.</w:t>
      </w:r>
      <w:proofErr w:type="gramEnd"/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</w:t>
      </w:r>
      <w:proofErr w:type="gramStart"/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 составляет 35% дневного рациона, куда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входят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супы, салаты, гарнир, рыба, и мясные продукты, зерновой хлебец, компот из сухофруктов.</w:t>
      </w:r>
      <w:proofErr w:type="gramEnd"/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Следует обратить внимание на то, чтобы ребенок не переедал,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  Полдник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кефир, йогурт, творожная запеканка, молочные супы.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Сладкие вафли, печенье, конфеты - эти продукты не несут никакой пищевой ценности, кроме калорий.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Ужин желателен не позже, чем за 1,5 часа до 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сна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картофельное пюре или гречневая каша, несколько ломтиков твердого сыра или яйцо, сваренное вкрутую, сладкий чай.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Гармоничный рост, физическое и нервно-психическое развитие, устойчивость к действию инфекций и других неблагоприятных факторов внешней среды, невозможно без здорового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правильного 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Кроме того,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 организованное питание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Поэтому при организации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 детей дошкольного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возраста необходимо учитывать, чтобы продукты были калорийны, и их рацион содержал необходимое количество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питательных веществ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белки, жиры, углеводы.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Роль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питания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снижение его качества, как в семье, так и в детских коллективах.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Для этого необходима четкая преемственность между ними. Нужно стремиться к тому, чтобы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вне ДОУ дополняло рацион, получаемый в детском саду. С этой целью информационные стенды знакомят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родителей с ежедневным меню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Из этого следует, что для здоровья ребёнка необходимо организовать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правильное питание и использовать 5 правил правильной еды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1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Еда должна быть простой, вкусной и полезной.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2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Настроение во время еды должно быть хорошим.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3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Ребенок имеет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право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свои собственные привычки, вкусы.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4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Ребенок имеет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право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знать о своём здоровье.</w:t>
      </w:r>
    </w:p>
    <w:p w:rsidR="000B3A8C" w:rsidRPr="006E4C19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Правило 5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Нет плохих продуктов, есть плохие повара.</w:t>
      </w:r>
    </w:p>
    <w:p w:rsid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Нужно стремиться к тому, чтобы </w:t>
      </w:r>
      <w:r w:rsidRPr="000B3A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питание</w:t>
      </w:r>
      <w:r w:rsidRPr="006E4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вне ДОУ дополняло рацион, получаемый в детском саду.</w:t>
      </w:r>
    </w:p>
    <w:p w:rsidR="000B3A8C" w:rsidRDefault="000B3A8C" w:rsidP="000B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3A8C" w:rsidRPr="006E4C19" w:rsidRDefault="00DB3B2E" w:rsidP="00DB3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 подготовила: ст. медицинская сестра Матвеева С.А.</w:t>
      </w:r>
    </w:p>
    <w:p w:rsidR="000B3A8C" w:rsidRDefault="000B3A8C" w:rsidP="00DB3B2E">
      <w:pPr>
        <w:shd w:val="clear" w:color="auto" w:fill="FFFFFF"/>
        <w:spacing w:after="100" w:afterAutospacing="1" w:line="240" w:lineRule="auto"/>
      </w:pPr>
      <w:r w:rsidRPr="006E4C19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1B117929" wp14:editId="0861D89D">
            <wp:extent cx="5419725" cy="9525000"/>
            <wp:effectExtent l="0" t="0" r="9525" b="0"/>
            <wp:docPr id="1" name="Рисунок 1" descr="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8C" w:rsidSect="000B3A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8C"/>
    <w:rsid w:val="000B3A8C"/>
    <w:rsid w:val="00DB3B2E"/>
    <w:rsid w:val="00E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2019-10-30T04:36:00Z</dcterms:created>
  <dcterms:modified xsi:type="dcterms:W3CDTF">2019-10-30T04:48:00Z</dcterms:modified>
</cp:coreProperties>
</file>