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60" w:rsidRDefault="00476B60" w:rsidP="00DC3B1A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DC3B1A" w:rsidRPr="00476B60" w:rsidRDefault="00DC3B1A" w:rsidP="00DC3B1A">
      <w:pPr>
        <w:spacing w:before="100" w:beforeAutospacing="1" w:after="100" w:afterAutospacing="1"/>
        <w:ind w:left="0"/>
        <w:rPr>
          <w:rFonts w:ascii="Tahoma" w:eastAsia="Times New Roman" w:hAnsi="Tahoma" w:cs="Tahoma"/>
          <w:b/>
          <w:color w:val="0000FF"/>
          <w:sz w:val="32"/>
          <w:szCs w:val="32"/>
          <w:u w:val="single"/>
          <w:lang w:eastAsia="ru-RU"/>
        </w:rPr>
      </w:pPr>
      <w:r w:rsidRPr="00476B6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КАКОВА ИСТОРИЯ ПОЯВЛЕНИЯ КАШИ НА РУСИ?</w:t>
      </w:r>
    </w:p>
    <w:p w:rsidR="00476B60" w:rsidRPr="00476B60" w:rsidRDefault="00DC3B1A" w:rsidP="00476B60">
      <w:pPr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Вряд ли о каком другом блюде русской кухни сложено столько легенд и сказок, как о каше.</w:t>
      </w:r>
    </w:p>
    <w:p w:rsidR="001C2F93" w:rsidRPr="00476B60" w:rsidRDefault="00DC3B1A" w:rsidP="00476B60">
      <w:pPr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вызвано тем, что издревле славянские племена занимались земледелием, выращивали рожь, пшеницу ячмень, просо.</w:t>
      </w:r>
    </w:p>
    <w:p w:rsidR="001C2F93" w:rsidRPr="00476B60" w:rsidRDefault="00DC3B1A" w:rsidP="00476B60">
      <w:pPr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у всякого народа-землепашца, зерно и продукты его переработки стали у русских людей предметом религиозного почитания. </w:t>
      </w:r>
    </w:p>
    <w:p w:rsidR="00DC3B1A" w:rsidRPr="00476B60" w:rsidRDefault="00DC3B1A" w:rsidP="00476B60">
      <w:pPr>
        <w:ind w:left="0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Каша была обязательным угощением на свадебном пиру. Свадебный пир так и назывался «к а ш </w:t>
      </w:r>
      <w:proofErr w:type="gramStart"/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 й</w:t>
      </w:r>
      <w:proofErr w:type="gramEnd"/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</w:p>
    <w:p w:rsidR="00DC3B1A" w:rsidRPr="00476B60" w:rsidRDefault="00DC3B1A" w:rsidP="00476B60">
      <w:pPr>
        <w:ind w:left="0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Кашу варили и при заключении мира между враждующими сторонами: в знак мира и дружбы противники собирались за одним столом есть кашу.</w:t>
      </w:r>
    </w:p>
    <w:p w:rsidR="00DC3B1A" w:rsidRPr="00476B60" w:rsidRDefault="00DC3B1A" w:rsidP="00476B60">
      <w:pPr>
        <w:ind w:left="0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Каша – исконно русское блюдо. Специальные каши варились в честь любого знаменательного события. Так жених и невеста обязательно должны были при гостях сварить кашу и съесть её.</w:t>
      </w:r>
    </w:p>
    <w:p w:rsidR="00DC3B1A" w:rsidRPr="00476B60" w:rsidRDefault="00DC3B1A" w:rsidP="00476B60">
      <w:pPr>
        <w:ind w:left="0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 все времена на Руси вкусная каша была любимой едой каждого человека. До нас дошли истории о русских богатырях, для которых именно она была источником богатырской силы и крепкого здоровья.</w:t>
      </w:r>
    </w:p>
    <w:p w:rsidR="00E755CA" w:rsidRPr="00476B60" w:rsidRDefault="00DC3B1A" w:rsidP="00476B60">
      <w:pPr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повышения полезных свойств и вкусовых качеств к ней добавляли различные овощи и фрукты. В IX веке такая каша была излюбленным блюдом великого князя Владимира, а затем и его правнука, Юрия Долгорукого, основавшего Москву. Князь Александр Невский и его войско победили крестоносцев в Ледовом побоище, случившегося во время Великого поста, употребляя в пищу в основном овощи и кашу.</w:t>
      </w:r>
    </w:p>
    <w:p w:rsidR="00476B60" w:rsidRDefault="00DC3B1A" w:rsidP="00476B60">
      <w:pPr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Возраст этого удивительного блюда исчисляется тысячелетиями. Именно к тем далёким временам относят археологи  свою уникальную находку</w:t>
      </w:r>
      <w:r w:rsid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горшок с кашей, обнаруженную под слоем золы при раскопках древнего города  </w:t>
      </w:r>
      <w:proofErr w:type="spellStart"/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Любеча</w:t>
      </w:r>
      <w:proofErr w:type="spellEnd"/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DC3B1A" w:rsidRPr="00476B60" w:rsidRDefault="00DC3B1A" w:rsidP="00476B60">
      <w:pPr>
        <w:ind w:left="0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476B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Праматерью хлеба</w:t>
      </w:r>
      <w:r w:rsidRPr="00476B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величали её в народе, и так на Руси повелось, что «русского мужика без каши не накормишь»</w:t>
      </w:r>
    </w:p>
    <w:p w:rsidR="00E755CA" w:rsidRPr="00476B60" w:rsidRDefault="00E755CA" w:rsidP="00476B60">
      <w:pPr>
        <w:ind w:left="0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476B60" w:rsidRDefault="00476B60" w:rsidP="00476B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DC3B1A" w:rsidRPr="00476B60" w:rsidRDefault="00DC3B1A" w:rsidP="00476B60">
      <w:pPr>
        <w:spacing w:before="100" w:beforeAutospacing="1" w:after="100" w:afterAutospacing="1"/>
        <w:ind w:left="0"/>
        <w:rPr>
          <w:rFonts w:ascii="Tahoma" w:eastAsia="Times New Roman" w:hAnsi="Tahoma" w:cs="Tahoma"/>
          <w:b/>
          <w:i/>
          <w:color w:val="0000FF"/>
          <w:sz w:val="32"/>
          <w:szCs w:val="32"/>
          <w:u w:val="single"/>
          <w:lang w:eastAsia="ru-RU"/>
        </w:rPr>
      </w:pPr>
      <w:r w:rsidRPr="00476B60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u w:val="single"/>
          <w:lang w:eastAsia="ru-RU"/>
        </w:rPr>
        <w:t>ЧЕМ ПОЛЕЗНА КАША</w:t>
      </w:r>
    </w:p>
    <w:p w:rsidR="00476B60" w:rsidRDefault="00DC3B1A" w:rsidP="00476B60">
      <w:pPr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227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Каша, одно из древнейших блюд ― простое в приготовлении, вкусное и питательное, обладающее многими ценными свойствами, идеальный завтрак для всей семьи.</w:t>
      </w:r>
      <w:r w:rsidRPr="009227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9227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полезный, питательный, вкусный и недорогой продукт. Очень полезно есть на завтрак каши. Начиная день с каши, вы насыщаете организм полезными веществами.</w:t>
      </w:r>
    </w:p>
    <w:p w:rsidR="00DC3B1A" w:rsidRPr="009227B6" w:rsidRDefault="00DC3B1A" w:rsidP="00476B60">
      <w:pPr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227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кашах содержится в необходимом количестве и нужном для человека соотношении железо, медь, цинк, белки, а также витамины группы</w:t>
      </w:r>
      <w:proofErr w:type="gramStart"/>
      <w:r w:rsidRPr="009227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</w:t>
      </w:r>
      <w:proofErr w:type="gramEnd"/>
      <w:r w:rsidRPr="009227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РР. Каши из разных круп также богаты клетчаткой. Клетчатка оказывает положительное воздействие на желудочно-кишечный тракт, она улучшает работу кишечника, способствует выведению ненужных веществ из организма, нормализует обмен веществ. Клетчатка способствует снижению уровня холестерина, уменьшая риск возникновения сердечно - сосудистых заболеваний. Регулярное употребление пищи, богатой клетчаткой, снижает риск появления некоторых раковых заболеваний. Каша помогает быть в хорошем настроении. Согласно результатам проведенных исследований, люди, которые регулярно едят утром кашу, способны лучше противостоять стрессам и находятся в хорошей физической форме в сравнении с теми, кто кашу не ест.</w:t>
      </w:r>
    </w:p>
    <w:p w:rsidR="00E755CA" w:rsidRDefault="00E755CA" w:rsidP="00476B60">
      <w:pPr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55CA" w:rsidRDefault="00E755CA" w:rsidP="00476B60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55CA" w:rsidRDefault="00476B60" w:rsidP="00476B6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F682CE" wp14:editId="6904C6D7">
            <wp:extent cx="1970636" cy="1699404"/>
            <wp:effectExtent l="0" t="0" r="0" b="0"/>
            <wp:docPr id="1" name="Рисунок 1" descr="https://im0-tub-ru.yandex.net/i?id=cc8dbb54144885af32b590b6efd181fc&amp;n=33&amp;h=215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cc8dbb54144885af32b590b6efd181fc&amp;n=33&amp;h=215&amp;w=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09" cy="16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1A" w:rsidRPr="00C21879" w:rsidRDefault="009227B6" w:rsidP="009227B6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b/>
          <w:color w:val="0000FF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</w:t>
      </w:r>
      <w:r w:rsidR="00E755CA" w:rsidRPr="00C21879"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u w:val="single"/>
          <w:lang w:eastAsia="ru-RU"/>
        </w:rPr>
        <w:t>П</w:t>
      </w:r>
      <w:r w:rsidR="00DC3B1A" w:rsidRPr="00C21879"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u w:val="single"/>
          <w:lang w:eastAsia="ru-RU"/>
        </w:rPr>
        <w:t>римеры полезных свойств некоторых каш.</w:t>
      </w:r>
    </w:p>
    <w:p w:rsidR="00DC3B1A" w:rsidRPr="00E755CA" w:rsidRDefault="00DC3B1A" w:rsidP="00DC3B1A">
      <w:pPr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755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Манная каша</w:t>
      </w:r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обладает высокой калорийностью, питательной ценностью и высокой усвояемостью. Манная каша практически не содержит клетчатки, поэтому рекомендуется при заболеваниях желудочно-кишечного тракта, в послеоперационный период. В манной каше 70% крахмала, много белков и других минеральных веществ, калия и витаминов</w:t>
      </w:r>
      <w:proofErr w:type="gramStart"/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</w:t>
      </w:r>
      <w:proofErr w:type="gramEnd"/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В1</w:t>
      </w:r>
    </w:p>
    <w:p w:rsidR="00DC3B1A" w:rsidRPr="00E755CA" w:rsidRDefault="00DC3B1A" w:rsidP="00DC3B1A">
      <w:pPr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755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Овсяная каша</w:t>
      </w:r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 самая питательная из каш. Клетчатка, содержащаяся в овсяной каше, способствует хорошему пищеварению. Кроме того, эта каша способна понижать уровень холестерина, повышает иммунитет, очищает организм от солей и шлаков.</w:t>
      </w:r>
    </w:p>
    <w:p w:rsidR="00DC3B1A" w:rsidRPr="00E755CA" w:rsidRDefault="00DC3B1A" w:rsidP="00DC3B1A">
      <w:pPr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755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Пшенная каша</w:t>
      </w:r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оказывает на организм общеукрепляющее воздействие, способствует выведению из организма антибиотиков. Содержит полезные микроэлементы: цинк, медь и марганец. Кашу рекомендуют при сердечно - сосудистых заболеваниях, потому что в ней содержится никотиновая кислота.</w:t>
      </w:r>
      <w:r w:rsid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Пшено содержит витамины B1, B2, PP, микроэлементы: калий, цинк, йод и другие. Пшённая каша очень полезна детям и людям с сердечными болезнями.</w:t>
      </w:r>
    </w:p>
    <w:p w:rsidR="00DC3B1A" w:rsidRPr="00E755CA" w:rsidRDefault="00DC3B1A" w:rsidP="00DC3B1A">
      <w:pPr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755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Рисовая каша</w:t>
      </w:r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помогает при болезнях желудка. Рис укрепляют нервную систему.</w:t>
      </w:r>
      <w:r w:rsid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рисе много углеводов. Японские учёные сделали открытие – чем чаще ешь рис, тем лучше у тебя интеллект. Много в нём витаминов (Е, В</w:t>
      </w:r>
      <w:proofErr w:type="gramStart"/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proofErr w:type="gramEnd"/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В2, В9, РР) и микроэлементов (калия, кальция, марганца, меди, цинка, натрия, фосфора, железа, йода, кобальта, молибдена, фтора), но при обработке шлифованием большая часть из них теряется.</w:t>
      </w:r>
    </w:p>
    <w:p w:rsidR="00DC3B1A" w:rsidRPr="00E755CA" w:rsidRDefault="00DC3B1A" w:rsidP="00DC3B1A">
      <w:pPr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75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Гречневая каша </w:t>
      </w:r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содержит – кальций, железо, цинк, медь, витамины В</w:t>
      </w:r>
      <w:proofErr w:type="gramStart"/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proofErr w:type="gramEnd"/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В2, Е. Полезна при болезнях сердца, ожирении. Гречку рекомендуют для укрепления иммунитета, при атеросклерозе и других заболеваниях сердечно - сосудистой системы.</w:t>
      </w:r>
    </w:p>
    <w:p w:rsidR="00DC3B1A" w:rsidRPr="00E755CA" w:rsidRDefault="00DC3B1A" w:rsidP="00DC3B1A">
      <w:pPr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75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Перловая каша </w:t>
      </w:r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богата лизином – это аминокислота, которая помогает нам бороться с вирусами и микробами. Каша отлично спасает при запорах. Эту кашу особенно любил царь Пётр Первый.</w:t>
      </w:r>
    </w:p>
    <w:p w:rsidR="00DC3B1A" w:rsidRPr="00E755CA" w:rsidRDefault="00DA18A8" w:rsidP="00DA18A8">
      <w:pPr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755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Делаем</w:t>
      </w:r>
      <w:r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C3B1A"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C3B1A" w:rsidRPr="00E75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</w:t>
      </w:r>
      <w:r w:rsidR="00DC3B1A" w:rsidRPr="00E75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каши очень полезны и питательны, и желательно их употреблять хотя бы один раз в день. Любая каша – это хороший источник клетчатки, которая выводит из организма шлаки и контролирует усвоение жира из продуктов, съеденных за день</w:t>
      </w:r>
      <w:r w:rsidR="009227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21879" w:rsidRDefault="00C21879" w:rsidP="00C2187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</w:pPr>
    </w:p>
    <w:p w:rsidR="00DC3B1A" w:rsidRPr="00C21879" w:rsidRDefault="00DC3B1A" w:rsidP="00C21879">
      <w:pPr>
        <w:spacing w:before="100" w:beforeAutospacing="1" w:after="100" w:afterAutospacing="1"/>
        <w:ind w:left="0"/>
        <w:rPr>
          <w:rFonts w:ascii="Tahoma" w:eastAsia="Times New Roman" w:hAnsi="Tahoma" w:cs="Tahoma"/>
          <w:color w:val="0000FF"/>
          <w:sz w:val="18"/>
          <w:szCs w:val="18"/>
          <w:u w:val="single"/>
          <w:lang w:eastAsia="ru-RU"/>
        </w:rPr>
      </w:pPr>
      <w:r w:rsidRPr="00C21879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lastRenderedPageBreak/>
        <w:t xml:space="preserve">Интересные </w:t>
      </w:r>
      <w:proofErr w:type="gramStart"/>
      <w:r w:rsidRPr="00C21879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>факты о каше</w:t>
      </w:r>
      <w:proofErr w:type="gramEnd"/>
      <w:r w:rsidRPr="00C21879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>:</w:t>
      </w:r>
    </w:p>
    <w:p w:rsidR="00DC3B1A" w:rsidRPr="00DC3B1A" w:rsidRDefault="00C21879" w:rsidP="00C21879">
      <w:pPr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3120" behindDoc="0" locked="0" layoutInCell="1" allowOverlap="0" wp14:anchorId="1834FB38" wp14:editId="439658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17" name="Рисунок 2" descr="hello_html_m28d0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d02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Просо, из которого делают пшенную крупу, первыми начали возделывать китайцы. Затем из Китая просо попало и в другие страны. Пшенную кашу полюбили на Руси за желтый цвет. Пшенная каша богата витаминами группы</w:t>
      </w:r>
      <w:proofErr w:type="gramStart"/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многими микроэлементами. Вещества, содержащиеся в пшенке, препятствуют отложению </w:t>
      </w:r>
      <w:proofErr w:type="spellStart"/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жира</w:t>
      </w:r>
      <w:proofErr w:type="gramStart"/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некоторых российских регионах при сватовстве невеста должна была подать гостям пшенную кашу. Замуж брали только ту, у которой каша получалась рассыпчатой и без специфической горчинки.</w:t>
      </w:r>
    </w:p>
    <w:p w:rsidR="00DC3B1A" w:rsidRPr="00DC3B1A" w:rsidRDefault="00C21879" w:rsidP="00C21879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4144" behindDoc="0" locked="0" layoutInCell="1" allowOverlap="0" wp14:anchorId="19BECE8A" wp14:editId="4806397B">
            <wp:simplePos x="0" y="0"/>
            <wp:positionH relativeFrom="column">
              <wp:posOffset>27305</wp:posOffset>
            </wp:positionH>
            <wp:positionV relativeFrom="line">
              <wp:posOffset>223520</wp:posOffset>
            </wp:positionV>
            <wp:extent cx="952500" cy="952500"/>
            <wp:effectExtent l="0" t="0" r="0" b="0"/>
            <wp:wrapSquare wrapText="bothSides"/>
            <wp:docPr id="16" name="Рисунок 3" descr="hello_html_m1d4b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d4b90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1A" w:rsidRPr="00DC3B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Гречневую крупу делают из семян гречихи. Но кашу эту едят только в странах СНГ, остальной мир кормит «неблагородной крупой» фазанов и набивает гречишной шелухой подушки. Благодаря высокому содержанию железа укрепляет стенки сосудов, ускоряет заживление ран.</w:t>
      </w:r>
    </w:p>
    <w:p w:rsidR="00DC3B1A" w:rsidRPr="00DC3B1A" w:rsidRDefault="00C21879" w:rsidP="00C21879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5168" behindDoc="0" locked="0" layoutInCell="1" allowOverlap="0" wp14:anchorId="31D80A1D" wp14:editId="4808B9A0">
            <wp:simplePos x="0" y="0"/>
            <wp:positionH relativeFrom="column">
              <wp:posOffset>-1068070</wp:posOffset>
            </wp:positionH>
            <wp:positionV relativeFrom="line">
              <wp:posOffset>128905</wp:posOffset>
            </wp:positionV>
            <wp:extent cx="952500" cy="952500"/>
            <wp:effectExtent l="0" t="0" r="0" b="0"/>
            <wp:wrapSquare wrapText="bothSides"/>
            <wp:docPr id="15" name="Рисунок 4" descr="hello_html_50f09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0f095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1A" w:rsidRPr="00DC3B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C21879" w:rsidRDefault="00DC3B1A" w:rsidP="00C21879">
      <w:pPr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Перловую и ячневую каши варят из ячменных зерен (на перловку идут цельные шлифованные, на </w:t>
      </w:r>
      <w:proofErr w:type="spell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ячку</w:t>
      </w:r>
      <w:proofErr w:type="spellEnd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дробленые).</w:t>
      </w:r>
      <w:proofErr w:type="gramEnd"/>
    </w:p>
    <w:p w:rsidR="00C21879" w:rsidRDefault="00DC3B1A" w:rsidP="00C21879">
      <w:pPr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Ячмень - это древнейший злак, который был ценным товаром и даже эталоном мер веса у многих культур. Сейчас перловая каша  не очень популярна, потому что её приготовление требует времени и искусства.  А между тем, японский исследователь </w:t>
      </w:r>
      <w:proofErr w:type="spell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Йошихиэ</w:t>
      </w:r>
      <w:proofErr w:type="spellEnd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Хагивара</w:t>
      </w:r>
      <w:proofErr w:type="spellEnd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посвятивший 13 лет изучению 150 видов злаков, пришел к выводу, что именно ячмень - лучший источник питательных веществ. Кроме того, эта крупа выводит из организма токсины и успешно борется с инфекциями.</w:t>
      </w:r>
    </w:p>
    <w:p w:rsidR="00C21879" w:rsidRDefault="00DC3B1A" w:rsidP="00C21879">
      <w:p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Раскопки древних городищ близ Киева подтверждают, что ячмень был основным злаком этих земель и всех земель, расположенных севернее. В 10-11 веках переход на пшеницу вынудил земледельцев уничтожать посевы ячменя. Некоторые историки считают, что именно это косвенно повлияло на изменение климата средней полосы России с умеренно мягкого (как в Европе) на более сырой и </w:t>
      </w:r>
      <w:proofErr w:type="gram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холодный</w:t>
      </w:r>
      <w:proofErr w:type="gramEnd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Дело в том, что под посевы пшеницы уничтожались леса, пшеницу было более выгодно выращивать, так как она была более дорогая. Но земель требовалось под неё больше в отличие от ячменя, который был более неприхотлив, и урожайность у него была выше.</w:t>
      </w:r>
    </w:p>
    <w:p w:rsidR="00C21879" w:rsidRDefault="00DC3B1A" w:rsidP="00C21879">
      <w:p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Ячмень выращивали и в Америке.</w:t>
      </w:r>
    </w:p>
    <w:p w:rsidR="00DC3B1A" w:rsidRPr="00DC3B1A" w:rsidRDefault="00DC3B1A" w:rsidP="00C21879">
      <w:pPr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Перловка обязана названием сходству с речным жемчугом (от слова «</w:t>
      </w:r>
      <w:proofErr w:type="spell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pearl</w:t>
      </w:r>
      <w:proofErr w:type="spellEnd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жемчужина). </w:t>
      </w:r>
      <w:proofErr w:type="spell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Ячка</w:t>
      </w:r>
      <w:proofErr w:type="spellEnd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полезнее перловки, поскольку не подвергается шлифовке и сохраняет больше витаминов.</w:t>
      </w:r>
    </w:p>
    <w:p w:rsidR="00C21879" w:rsidRDefault="00C21879" w:rsidP="00C21879">
      <w:pPr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6192" behindDoc="0" locked="0" layoutInCell="1" allowOverlap="0" wp14:anchorId="214F8DC6" wp14:editId="03FEA7EB">
            <wp:simplePos x="0" y="0"/>
            <wp:positionH relativeFrom="column">
              <wp:posOffset>-93345</wp:posOffset>
            </wp:positionH>
            <wp:positionV relativeFrom="line">
              <wp:posOffset>94615</wp:posOffset>
            </wp:positionV>
            <wp:extent cx="952500" cy="952500"/>
            <wp:effectExtent l="0" t="0" r="0" b="0"/>
            <wp:wrapSquare wrapText="bothSides"/>
            <wp:docPr id="14" name="Рисунок 5" descr="hello_html_m1b89f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b89fd3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1A" w:rsidRPr="00DC3B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Пшеничную и манную каши готовят из дробленой пшеницы (пшеничная каша) и молотой (манка). Наиболее изысканная разновидность манки - </w:t>
      </w:r>
      <w:proofErr w:type="spellStart"/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гурьевская</w:t>
      </w:r>
      <w:proofErr w:type="spellEnd"/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каша. Лакомство на молоке с добавлением орехов, сливочных пенок и сухофруктов изобрел в начале XIX века министр финансов граф Гурьев.</w:t>
      </w:r>
    </w:p>
    <w:p w:rsidR="00DC3B1A" w:rsidRPr="00DC3B1A" w:rsidRDefault="00DC3B1A" w:rsidP="00C21879">
      <w:pPr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1920-ые годы, когда образовался Всесоюзный детский пионерский лагерь, дешевое и сытное блюдо стало основой детского рациона. Каши из обработанной пшеницы помогают набрать вес. Но почти не содержат полезных элементов.</w:t>
      </w:r>
    </w:p>
    <w:p w:rsidR="00C21879" w:rsidRDefault="00C21879" w:rsidP="00C21879">
      <w:pPr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7216" behindDoc="0" locked="0" layoutInCell="1" allowOverlap="0" wp14:anchorId="4B87A365" wp14:editId="2D943182">
            <wp:simplePos x="0" y="0"/>
            <wp:positionH relativeFrom="column">
              <wp:posOffset>-93980</wp:posOffset>
            </wp:positionH>
            <wp:positionV relativeFrom="line">
              <wp:posOffset>86360</wp:posOffset>
            </wp:positionV>
            <wp:extent cx="1314450" cy="800100"/>
            <wp:effectExtent l="0" t="0" r="0" b="0"/>
            <wp:wrapSquare wrapText="bothSides"/>
            <wp:docPr id="13" name="Рисунок 6" descr="hello_html_m1a366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a36621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879" w:rsidRDefault="00DC3B1A" w:rsidP="00C21879">
      <w:pPr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Овсяную кашу варят из расплющенных зерен овса.</w:t>
      </w:r>
    </w:p>
    <w:p w:rsidR="00DC3B1A" w:rsidRPr="00DC3B1A" w:rsidRDefault="00DC3B1A" w:rsidP="00C21879">
      <w:pPr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Больше всего «овсянка» популярна в  Шотландии, где проходит чемпионат по приготовлению этого блюда. А в Эдинбурге есть </w:t>
      </w: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единственный в мире бар овсянки.</w:t>
      </w:r>
    </w:p>
    <w:p w:rsidR="00DC3B1A" w:rsidRPr="00DC3B1A" w:rsidRDefault="00C21879" w:rsidP="00C21879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0" wp14:anchorId="260B3EF5" wp14:editId="187B07A3">
            <wp:simplePos x="0" y="0"/>
            <wp:positionH relativeFrom="column">
              <wp:posOffset>25400</wp:posOffset>
            </wp:positionH>
            <wp:positionV relativeFrom="line">
              <wp:posOffset>103505</wp:posOffset>
            </wp:positionV>
            <wp:extent cx="952500" cy="952500"/>
            <wp:effectExtent l="0" t="0" r="0" b="0"/>
            <wp:wrapSquare wrapText="bothSides"/>
            <wp:docPr id="12" name="Рисунок 7" descr="hello_html_1c00c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c00c1a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Овсяная каша повышает сопротивляемость организма, улучшает обменные процессы и работу сердца. Три четверти стакана сухих хлопьев покрывают суточную потребность человека в клетчатке.</w:t>
      </w:r>
    </w:p>
    <w:p w:rsidR="006D2554" w:rsidRDefault="006D2554" w:rsidP="00C21879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35314DB" wp14:editId="2553BAE0">
            <wp:simplePos x="0" y="0"/>
            <wp:positionH relativeFrom="column">
              <wp:posOffset>-1324610</wp:posOffset>
            </wp:positionH>
            <wp:positionV relativeFrom="paragraph">
              <wp:posOffset>364490</wp:posOffset>
            </wp:positionV>
            <wp:extent cx="1210945" cy="866775"/>
            <wp:effectExtent l="0" t="0" r="0" b="0"/>
            <wp:wrapTight wrapText="bothSides">
              <wp:wrapPolygon edited="0">
                <wp:start x="0" y="0"/>
                <wp:lineTo x="0" y="21363"/>
                <wp:lineTo x="21407" y="21363"/>
                <wp:lineTo x="21407" y="0"/>
                <wp:lineTo x="0" y="0"/>
              </wp:wrapPolygon>
            </wp:wrapTight>
            <wp:docPr id="2" name="Рисунок 2" descr="https://www.colourbox.com/preview/1966672-maize-flour-in-the-bag-gluten-free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lourbox.com/preview/1966672-maize-flour-in-the-bag-gluten-free-isolat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B1A" w:rsidRPr="00DC3B1A" w:rsidRDefault="00DC3B1A" w:rsidP="00C21879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 Мамалыга или кукурузная каша. Варят из кукурузной муки. Эта каша была основным блюдом у румынских и молдавских крестьян, потому что кукуруза не облагалась налогом. Кукурузная каша улучшает обменные процессы в головном мозге и укрепляет память. Не содержит жира и холестерина, а также </w:t>
      </w:r>
      <w:proofErr w:type="spell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глютена</w:t>
      </w:r>
      <w:proofErr w:type="spellEnd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поэтому она рекомендована для тех, кто страдает аллергией.</w:t>
      </w:r>
    </w:p>
    <w:p w:rsidR="006D2554" w:rsidRDefault="00C21879" w:rsidP="006D2554">
      <w:pPr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31C992B7" wp14:editId="1D0E3F9D">
            <wp:simplePos x="0" y="0"/>
            <wp:positionH relativeFrom="column">
              <wp:posOffset>79375</wp:posOffset>
            </wp:positionH>
            <wp:positionV relativeFrom="line">
              <wp:posOffset>90805</wp:posOffset>
            </wp:positionV>
            <wp:extent cx="952500" cy="752475"/>
            <wp:effectExtent l="0" t="0" r="0" b="0"/>
            <wp:wrapSquare wrapText="bothSides"/>
            <wp:docPr id="8" name="Рисунок 8" descr="hello_html_m5f13f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f13ffc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B1A" w:rsidRPr="00DC3B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DC3B1A"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7. Рисовая каша. Готовят из рисовой крупы. Рис появился около 15000 лет назад в районе Южной Кореи. Позже его привез в Европу Александр Македонский. А в России рис попробовали только при Петре 1 и называли его «сарацинское пшено». Слово «рис» появилось только в конце 19 века.</w:t>
      </w:r>
    </w:p>
    <w:p w:rsidR="006D2554" w:rsidRDefault="00DC3B1A" w:rsidP="006D2554">
      <w:pPr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японском языке слово «рис» и «есть» - одно и то же слово. В Китае выражение «разбить миску риса» означает уйти с работы.</w:t>
      </w:r>
    </w:p>
    <w:p w:rsidR="00DC3B1A" w:rsidRPr="00DC3B1A" w:rsidRDefault="00DC3B1A" w:rsidP="006D2554">
      <w:pPr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 содержит полезные для человека аминокислоты и витамины группы</w:t>
      </w:r>
      <w:proofErr w:type="gram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содержит </w:t>
      </w:r>
      <w:proofErr w:type="spellStart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глютена</w:t>
      </w:r>
      <w:proofErr w:type="spellEnd"/>
      <w:r w:rsidRPr="00DC3B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3B1A" w:rsidRPr="00DC3B1A" w:rsidRDefault="00DC3B1A" w:rsidP="00C21879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C3B1A" w:rsidRDefault="00DC3B1A" w:rsidP="00C21879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DC3B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C3B1A" w:rsidRPr="00DC3B1A" w:rsidRDefault="00DC3B1A" w:rsidP="00C21879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C3B1A" w:rsidRPr="00DC3B1A" w:rsidRDefault="00DC3B1A" w:rsidP="00C21879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C3B1A" w:rsidRPr="00DC3B1A" w:rsidRDefault="00DC3B1A" w:rsidP="00C21879">
      <w:pPr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E0D75" w:rsidRDefault="005E0D75"/>
    <w:sectPr w:rsidR="005E0D75" w:rsidSect="00C21879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EA7"/>
    <w:multiLevelType w:val="multilevel"/>
    <w:tmpl w:val="6A16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37ED6"/>
    <w:multiLevelType w:val="multilevel"/>
    <w:tmpl w:val="C566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E7F40"/>
    <w:multiLevelType w:val="multilevel"/>
    <w:tmpl w:val="0A24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D7FF6"/>
    <w:multiLevelType w:val="multilevel"/>
    <w:tmpl w:val="964A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97835"/>
    <w:multiLevelType w:val="multilevel"/>
    <w:tmpl w:val="DC2A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E0753"/>
    <w:multiLevelType w:val="multilevel"/>
    <w:tmpl w:val="567A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12D60"/>
    <w:multiLevelType w:val="multilevel"/>
    <w:tmpl w:val="E2F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32356"/>
    <w:multiLevelType w:val="multilevel"/>
    <w:tmpl w:val="AD7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B1A"/>
    <w:rsid w:val="001C2F93"/>
    <w:rsid w:val="003961C9"/>
    <w:rsid w:val="00476B60"/>
    <w:rsid w:val="005E0D75"/>
    <w:rsid w:val="00620350"/>
    <w:rsid w:val="006D2554"/>
    <w:rsid w:val="009227B6"/>
    <w:rsid w:val="00C21879"/>
    <w:rsid w:val="00DA18A8"/>
    <w:rsid w:val="00DC3B1A"/>
    <w:rsid w:val="00E71790"/>
    <w:rsid w:val="00E755CA"/>
    <w:rsid w:val="00EF4F6B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75"/>
  </w:style>
  <w:style w:type="paragraph" w:styleId="3">
    <w:name w:val="heading 3"/>
    <w:basedOn w:val="a"/>
    <w:link w:val="30"/>
    <w:uiPriority w:val="9"/>
    <w:qFormat/>
    <w:rsid w:val="00DC3B1A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3B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1A"/>
  </w:style>
  <w:style w:type="character" w:styleId="a4">
    <w:name w:val="Emphasis"/>
    <w:basedOn w:val="a0"/>
    <w:uiPriority w:val="20"/>
    <w:qFormat/>
    <w:rsid w:val="00DC3B1A"/>
    <w:rPr>
      <w:i/>
      <w:iCs/>
    </w:rPr>
  </w:style>
  <w:style w:type="character" w:styleId="a5">
    <w:name w:val="Hyperlink"/>
    <w:basedOn w:val="a0"/>
    <w:uiPriority w:val="99"/>
    <w:semiHidden/>
    <w:unhideWhenUsed/>
    <w:rsid w:val="00DC3B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Дс160</dc:creator>
  <cp:keywords/>
  <dc:description/>
  <cp:lastModifiedBy>Зам</cp:lastModifiedBy>
  <cp:revision>7</cp:revision>
  <cp:lastPrinted>2017-03-23T12:06:00Z</cp:lastPrinted>
  <dcterms:created xsi:type="dcterms:W3CDTF">2017-03-21T07:50:00Z</dcterms:created>
  <dcterms:modified xsi:type="dcterms:W3CDTF">2017-07-11T06:58:00Z</dcterms:modified>
</cp:coreProperties>
</file>