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C29D" w14:textId="6741A510" w:rsidR="00142A44" w:rsidRPr="00142A44" w:rsidRDefault="00142A44" w:rsidP="0014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42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№ 160 города Тюмени</w:t>
      </w:r>
    </w:p>
    <w:p w14:paraId="59A42E79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B724F69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C17E8F8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C5E1691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3F8EC4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25325F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6EADCD" w14:textId="7954B809" w:rsidR="00D11B59" w:rsidRPr="00142A44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142A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Проект «Будь здоров без докторов»</w:t>
      </w:r>
    </w:p>
    <w:p w14:paraId="53493391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40B1699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56635FA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FC4820" w14:textId="1676CF8E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53DCB" wp14:editId="6010FFF4">
            <wp:simplePos x="0" y="0"/>
            <wp:positionH relativeFrom="column">
              <wp:posOffset>-53975</wp:posOffset>
            </wp:positionH>
            <wp:positionV relativeFrom="paragraph">
              <wp:posOffset>461010</wp:posOffset>
            </wp:positionV>
            <wp:extent cx="5940425" cy="3955333"/>
            <wp:effectExtent l="438150" t="457200" r="593725" b="464820"/>
            <wp:wrapThrough wrapText="bothSides">
              <wp:wrapPolygon edited="0">
                <wp:start x="20434" y="-2497"/>
                <wp:lineTo x="9836" y="-2289"/>
                <wp:lineTo x="9836" y="-624"/>
                <wp:lineTo x="-1524" y="-624"/>
                <wp:lineTo x="-1593" y="2705"/>
                <wp:lineTo x="-1178" y="6035"/>
                <wp:lineTo x="277" y="24035"/>
                <wp:lineTo x="762" y="24035"/>
                <wp:lineTo x="831" y="23827"/>
                <wp:lineTo x="13092" y="22682"/>
                <wp:lineTo x="13161" y="22682"/>
                <wp:lineTo x="23690" y="21017"/>
                <wp:lineTo x="21265" y="-2497"/>
                <wp:lineTo x="20434" y="-2497"/>
              </wp:wrapPolygon>
            </wp:wrapThrough>
            <wp:docPr id="2" name="Рисунок 2" descr="https://pro-dachnikov.com/uploads/posts/2021-10/1633352928_10-p-pryanie-travi-na-podokonnike-f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-dachnikov.com/uploads/posts/2021-10/1633352928_10-p-pryanie-travi-na-podokonnike-foto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9A12724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E1CAB92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0DBED6A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2EDED7A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149528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52A20DB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D351249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3AF270" w14:textId="77777777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C960E5" w14:textId="1617283F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6FBE93" w14:textId="06EEBE09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FFD0E54" w14:textId="7A1B62B0" w:rsidR="00142A44" w:rsidRDefault="00142A44" w:rsidP="00D11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DBEDC78" w14:textId="69A914BB" w:rsidR="00142A44" w:rsidRPr="00142A44" w:rsidRDefault="00142A44" w:rsidP="0014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42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Тюмень, 2022</w:t>
      </w:r>
    </w:p>
    <w:p w14:paraId="7D8AAD6C" w14:textId="310B5645" w:rsidR="00D11B59" w:rsidRPr="00D11B59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Ви</w:t>
      </w:r>
      <w:bookmarkStart w:id="0" w:name="_GoBack"/>
      <w:bookmarkEnd w:id="0"/>
      <w:r w:rsidRPr="00D11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 проекта:</w:t>
      </w:r>
      <w:r w:rsidRPr="00D11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 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исследовательский</w:t>
      </w:r>
    </w:p>
    <w:p w14:paraId="4C2BF6C1" w14:textId="77777777" w:rsidR="00D11B59" w:rsidRPr="00D11B59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среднесрочный.</w:t>
      </w:r>
    </w:p>
    <w:p w14:paraId="4DA620F4" w14:textId="35262287" w:rsidR="00D11B59" w:rsidRPr="00D11B59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Срок </w:t>
      </w:r>
      <w:proofErr w:type="gramStart"/>
      <w:r w:rsidRPr="00D1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реализации: 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gramEnd"/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  по 31 марта 2022</w:t>
      </w:r>
    </w:p>
    <w:p w14:paraId="794B1E7B" w14:textId="77777777" w:rsidR="00D11B59" w:rsidRPr="00D11B59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Участники проекта: 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воспитанники старшей группы, воспитатель.</w:t>
      </w:r>
    </w:p>
    <w:p w14:paraId="51DD5FD3" w14:textId="77777777" w:rsidR="00D11B59" w:rsidRPr="00D11B59" w:rsidRDefault="00D11B59" w:rsidP="00D11B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Ресурсное обеспечение проекта</w:t>
      </w:r>
    </w:p>
    <w:p w14:paraId="34B20755" w14:textId="77777777" w:rsidR="00D11B59" w:rsidRPr="00D11B59" w:rsidRDefault="00D11B59" w:rsidP="00D1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Информационно – методическая и познавательная литература.</w:t>
      </w:r>
    </w:p>
    <w:p w14:paraId="2CD00E03" w14:textId="77777777" w:rsidR="00D11B59" w:rsidRPr="00D11B59" w:rsidRDefault="00D11B59" w:rsidP="00D11B59">
      <w:pPr>
        <w:shd w:val="clear" w:color="auto" w:fill="FFFFFF"/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Дидактические и настольно – печатные игры.</w:t>
      </w:r>
    </w:p>
    <w:p w14:paraId="44B66387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предметно – развивающего пространства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</w:t>
      </w:r>
    </w:p>
    <w:p w14:paraId="2415151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 для оформления «Огорода на подоконнике»: лист ватмана, пластмассовая плитка - имитация травы, конструктор, бабочки, посуда для посадки растений, луковица, чеснок, семена кабачка, семена фасоли, почва.</w:t>
      </w:r>
    </w:p>
    <w:p w14:paraId="57D73EDD" w14:textId="77777777" w:rsidR="00D11B59" w:rsidRPr="00D11B59" w:rsidRDefault="00D11B59" w:rsidP="00D11B59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Направленность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экологическое воспитание через познавательно-исследовательскую деятельность.</w:t>
      </w:r>
    </w:p>
    <w:p w14:paraId="77939BDE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</w:p>
    <w:p w14:paraId="74CF8FF4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Воспитывать у детей желание участвовать в трудовой деятельности.</w:t>
      </w:r>
    </w:p>
    <w:p w14:paraId="59D26AA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Научить с помощью воспитателя сажать растения;</w:t>
      </w:r>
    </w:p>
    <w:p w14:paraId="7852F2A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Поливать растения под руководством воспитателя;</w:t>
      </w:r>
    </w:p>
    <w:p w14:paraId="21346E14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Дать представления о выращивании растений;</w:t>
      </w:r>
    </w:p>
    <w:p w14:paraId="736FB4B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Наблюдение за всходами растений;</w:t>
      </w:r>
    </w:p>
    <w:p w14:paraId="1F753E01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Воспитывать бережное и заботливое отношение к растениям</w:t>
      </w:r>
    </w:p>
    <w:p w14:paraId="6FD87EB5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Привлечь родителей к активной жизни детского сада в рамках организации и реализации проекта;</w:t>
      </w:r>
    </w:p>
    <w:p w14:paraId="5F81D77E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Организация художественно – продуктивной творческой деятельности.</w:t>
      </w:r>
    </w:p>
    <w:p w14:paraId="1334F2C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14:paraId="7152E614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14:paraId="14517E09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знания и представления детей о растениях, выращиваемых на подоконнике;</w:t>
      </w:r>
    </w:p>
    <w:p w14:paraId="155CE0FC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умение детей ухаживать за растениями в комнатных условиях.</w:t>
      </w:r>
    </w:p>
    <w:p w14:paraId="272FE27D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73109F10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познавательные и творческие способности.</w:t>
      </w:r>
    </w:p>
    <w:p w14:paraId="5FB317DB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-Обобщать представление детей о необходимости света, тепла, влаги почвы для роста растений.</w:t>
      </w:r>
    </w:p>
    <w:p w14:paraId="74A70DE3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47CCBBCB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трудолюбие, бережное отношение к растениям.</w:t>
      </w:r>
    </w:p>
    <w:p w14:paraId="144D3E2E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-Получить положительные эмоции от полученных результатов.</w:t>
      </w:r>
    </w:p>
    <w:p w14:paraId="72571F9C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36486A8" w14:textId="77777777" w:rsidR="00D11B59" w:rsidRPr="00D11B59" w:rsidRDefault="00D11B59" w:rsidP="00D11B59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Актуальность проекта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14:paraId="128E8C90" w14:textId="77777777" w:rsidR="00D11B59" w:rsidRPr="00D11B59" w:rsidRDefault="00D11B59" w:rsidP="00D11B59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</w:t>
      </w:r>
    </w:p>
    <w:p w14:paraId="01B32644" w14:textId="77777777" w:rsidR="00D11B59" w:rsidRPr="00D11B59" w:rsidRDefault="00D11B59" w:rsidP="00D11B59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Заканчивается зима. Солнышко с каждым днём всё выше и выше, а день всё длиннее и теплее. Пришло время посадок. Огород на подоконнике 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 подоконнике. Это могут быть лук, петрушка, укроп, и даже листья салата. Огород на подоконнике —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14:paraId="50CFA9C9" w14:textId="77777777" w:rsidR="00D11B59" w:rsidRPr="00D11B59" w:rsidRDefault="00D11B59" w:rsidP="00D11B59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 огороде дети сами смогут посадить и выращивать растения, ухаживать за ними.</w:t>
      </w:r>
    </w:p>
    <w:p w14:paraId="49B16EDF" w14:textId="77777777" w:rsidR="00D11B59" w:rsidRPr="00D11B59" w:rsidRDefault="00D11B59" w:rsidP="00D11B59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6F72C3E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лук, чеснок, фасоль, кабачок, семена, земля, вода, солнце, трава, сажать, поливать, смотреть, наблюдать.</w:t>
      </w:r>
    </w:p>
    <w:p w14:paraId="43690816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над проектом с родителями:</w:t>
      </w:r>
    </w:p>
    <w:p w14:paraId="2F680B5C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привлечь родителей к организации и реализации проекта; обсуждение темы проекта; рекомендации по созданию мини-огорода в домашних условиях.</w:t>
      </w:r>
    </w:p>
    <w:p w14:paraId="45889A52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Продукт </w:t>
      </w:r>
      <w:proofErr w:type="gramStart"/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проекта: 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"</w:t>
      </w:r>
      <w:proofErr w:type="gramEnd"/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Огород на окне"</w:t>
      </w:r>
    </w:p>
    <w:p w14:paraId="249503B9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над проектом с детьми:</w:t>
      </w:r>
    </w:p>
    <w:p w14:paraId="03BC9213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Познавательно – исследовательская деятельность (ОД): 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рассматривание растений (понятия большой- маленький; один-много</w:t>
      </w:r>
      <w:proofErr w:type="gramStart"/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);наблюдение</w:t>
      </w:r>
      <w:proofErr w:type="gramEnd"/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посадкой, первыми всходами;</w:t>
      </w:r>
    </w:p>
    <w:p w14:paraId="743C896A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(беседы, чтение художественной литературы);</w:t>
      </w:r>
    </w:p>
    <w:p w14:paraId="51708F48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(игры, игровые ситуации).</w:t>
      </w:r>
    </w:p>
    <w:p w14:paraId="6635AD06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43BA04A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14:paraId="6E80F9F1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Дети получат знания о том, что растения живые, их поливают, сажают, выращивают.</w:t>
      </w:r>
    </w:p>
    <w:p w14:paraId="65018231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Дети получат представления о труде взрослых, научатся правильно называть трудовые действия.</w:t>
      </w:r>
    </w:p>
    <w:p w14:paraId="05EC8485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Проводимая работа позволяет воспитывать трудолюбие, бережное отношение к растениям.</w:t>
      </w:r>
    </w:p>
    <w:p w14:paraId="5DA49950" w14:textId="77777777" w:rsidR="00D11B59" w:rsidRPr="00D11B59" w:rsidRDefault="00D11B59" w:rsidP="00D11B59">
      <w:pPr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 Все участники проекта (дети, воспитатели, родители) получат положительные эмоции от полученных результатов.</w:t>
      </w:r>
    </w:p>
    <w:p w14:paraId="0E9A7858" w14:textId="77777777" w:rsidR="00D11B59" w:rsidRPr="00D11B59" w:rsidRDefault="00D11B59" w:rsidP="00D11B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1B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955"/>
        <w:gridCol w:w="1507"/>
        <w:gridCol w:w="913"/>
        <w:gridCol w:w="1465"/>
        <w:gridCol w:w="1951"/>
      </w:tblGrid>
      <w:tr w:rsidR="00D11B59" w:rsidRPr="00D11B59" w14:paraId="127BFE8B" w14:textId="77777777" w:rsidTr="00D11B59">
        <w:trPr>
          <w:gridAfter w:val="1"/>
          <w:wAfter w:w="2146" w:type="dxa"/>
          <w:trHeight w:val="346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791F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7A18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D0C6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1B59" w:rsidRPr="00D11B59" w14:paraId="030ADB73" w14:textId="77777777" w:rsidTr="00D11B59">
        <w:trPr>
          <w:gridAfter w:val="1"/>
          <w:wAfter w:w="2146" w:type="dxa"/>
          <w:trHeight w:val="346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E054" w14:textId="77777777" w:rsidR="00D11B59" w:rsidRPr="00D11B59" w:rsidRDefault="00D11B59" w:rsidP="00D11B5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11B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подготовительный</w:t>
            </w:r>
          </w:p>
        </w:tc>
      </w:tr>
      <w:tr w:rsidR="00D11B59" w:rsidRPr="00D11B59" w14:paraId="0F4C00E7" w14:textId="77777777" w:rsidTr="00D11B59">
        <w:trPr>
          <w:gridAfter w:val="1"/>
          <w:wAfter w:w="2146" w:type="dxa"/>
          <w:trHeight w:val="165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7197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proofErr w:type="gramStart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1.Изучение</w:t>
            </w:r>
            <w:proofErr w:type="gramEnd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сбор теоретического и методического материала по использованию проектного метода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8B25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собственной профессиональной компетентности через изучение технологии проектирования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DA64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D11B59" w:rsidRPr="00D11B59" w14:paraId="549EAC03" w14:textId="77777777" w:rsidTr="00D11B59">
        <w:trPr>
          <w:gridAfter w:val="1"/>
          <w:wAfter w:w="2146" w:type="dxa"/>
          <w:trHeight w:val="673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57D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над проектом.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963E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98C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D11B59" w:rsidRPr="00D11B59" w14:paraId="04801D15" w14:textId="77777777" w:rsidTr="00D11B59">
        <w:trPr>
          <w:gridAfter w:val="1"/>
          <w:wAfter w:w="2146" w:type="dxa"/>
          <w:trHeight w:val="1326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BEE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родителями на тему «Огород на подоконнике».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F57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Сформировать интерес у родителей по созданию условий для реализации проекта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9865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родители.</w:t>
            </w:r>
          </w:p>
        </w:tc>
      </w:tr>
      <w:tr w:rsidR="00D11B59" w:rsidRPr="00D11B59" w14:paraId="5C7A973B" w14:textId="77777777" w:rsidTr="00D11B59">
        <w:trPr>
          <w:gridAfter w:val="1"/>
          <w:wAfter w:w="2146" w:type="dxa"/>
          <w:trHeight w:val="361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5F8F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1.4. Поисковая работа по подбору иллюстративного материала, художественных произведений, информационного материала о луке (энциклопедии), дидактических и театрализованных игр, бросового материала, произведения устного народного творчества.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BBE2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реализации проекта «Овощи сажаем-заботимся об урожае».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72CB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родители.</w:t>
            </w:r>
          </w:p>
        </w:tc>
      </w:tr>
      <w:tr w:rsidR="00D11B59" w:rsidRPr="00D11B59" w14:paraId="60B1974F" w14:textId="77777777" w:rsidTr="00D11B59">
        <w:trPr>
          <w:gridAfter w:val="1"/>
          <w:wAfter w:w="2146" w:type="dxa"/>
          <w:trHeight w:val="165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A931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Создание условий для организации работы: приобретение емкости, почвы, лука, бросового материала для оформления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B92E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трудолюбие, развивать творчество детей.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07A2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родители.</w:t>
            </w:r>
          </w:p>
        </w:tc>
      </w:tr>
      <w:tr w:rsidR="00D11B59" w:rsidRPr="00D11B59" w14:paraId="6930DCD5" w14:textId="77777777" w:rsidTr="00D11B59">
        <w:trPr>
          <w:gridAfter w:val="1"/>
          <w:wAfter w:w="2146" w:type="dxa"/>
          <w:trHeight w:val="673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9A27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1.6. Консультация для родителей 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«Огород на подоконнике»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859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Просвещать родителей по данной теме.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A6E7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6379EDBB" w14:textId="77777777" w:rsidTr="00D11B59">
        <w:trPr>
          <w:gridAfter w:val="1"/>
          <w:wAfter w:w="2146" w:type="dxa"/>
          <w:trHeight w:val="99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D52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1.7. Ознакомление с фотоматериалом по огороду детского сада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7284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Сформировать интерес у детей к проектной деятельности.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6D8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родители, дети.</w:t>
            </w:r>
          </w:p>
        </w:tc>
      </w:tr>
      <w:tr w:rsidR="00D11B59" w:rsidRPr="00D11B59" w14:paraId="7D0527C3" w14:textId="77777777" w:rsidTr="00D11B59">
        <w:trPr>
          <w:gridAfter w:val="1"/>
          <w:wAfter w:w="2146" w:type="dxa"/>
          <w:trHeight w:val="346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00CA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этап – основной</w:t>
            </w:r>
          </w:p>
        </w:tc>
      </w:tr>
      <w:tr w:rsidR="00D11B59" w:rsidRPr="00D11B59" w14:paraId="1052A34D" w14:textId="77777777" w:rsidTr="00D11B59">
        <w:trPr>
          <w:gridAfter w:val="1"/>
          <w:wAfter w:w="2146" w:type="dxa"/>
          <w:trHeight w:val="1326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50A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proofErr w:type="gramStart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1.Рассматривание</w:t>
            </w:r>
            <w:proofErr w:type="gramEnd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иллюстрации о растениях, беседы с детьми.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4D2A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Вызвать интерес к растениям, желание заботиться о них, углубить и расширить знания о растениях.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16D5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2F423973" w14:textId="77777777" w:rsidTr="00D11B59">
        <w:trPr>
          <w:gridAfter w:val="1"/>
          <w:wAfter w:w="2146" w:type="dxa"/>
          <w:trHeight w:val="2305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841C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2.2. ОД</w:t>
            </w:r>
          </w:p>
          <w:p w14:paraId="7E8BF66B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сказке «Репка»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5550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Упражнения в установлении сходства и различия между предметами, имеющими одинаковое название. Формирование умения называть свойства предметов: большой, маленький и др.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D45F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7B7BCAC9" w14:textId="77777777" w:rsidTr="00D11B59">
        <w:trPr>
          <w:gridAfter w:val="1"/>
          <w:wAfter w:w="2146" w:type="dxa"/>
          <w:trHeight w:val="295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AAD9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2.3. ОД по художественно – эстетическому развитию «Раскрасим лучок».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17E7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эстетического восприятия окружающих предметов. Формирование умения различать цвет карандашей (зеленый и желтые цвета), правильно называть их; рисовать разные линии (длинные, короткие, вертикальные, наклонные).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E74A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24C9FE30" w14:textId="77777777" w:rsidTr="00D11B59">
        <w:trPr>
          <w:gridAfter w:val="1"/>
          <w:wAfter w:w="2146" w:type="dxa"/>
          <w:trHeight w:val="4266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771B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2.4. ОД</w:t>
            </w:r>
          </w:p>
          <w:p w14:paraId="6D292AD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по сенсорному развитию (дидактическая </w:t>
            </w:r>
            <w:proofErr w:type="gramStart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игра)«</w:t>
            </w:r>
            <w:proofErr w:type="gramEnd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Чудесный мешочек».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406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Обогащение чувственный опыт де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тей в играх с дидактическим материалом; развитие внимания и памяти; развитие тактильных ощущений, мелкой моторики руки; учить детей правильно употреблять в речи название качеств,</w:t>
            </w:r>
          </w:p>
          <w:p w14:paraId="177BFE7E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предметов (величина, цвет), отвечать на вопросы полными ответами, составлять небольшой рассказ.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EA2A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23B0D196" w14:textId="77777777" w:rsidTr="00D11B59">
        <w:trPr>
          <w:gridAfter w:val="1"/>
          <w:wAfter w:w="2146" w:type="dxa"/>
          <w:trHeight w:val="99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425D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2.5. Разучивание потешек, пословиц, поговорок, песен, связанных с 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огородом, овощами.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DC3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фольклорными произведениями.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7874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D11B59" w:rsidRPr="00D11B59" w14:paraId="19C06FD0" w14:textId="77777777" w:rsidTr="00D11B59">
        <w:trPr>
          <w:gridAfter w:val="1"/>
          <w:wAfter w:w="2146" w:type="dxa"/>
          <w:trHeight w:val="99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19FE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2.6. Рассматривание иллюстраций, картинок.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Рисование с детьми овощей.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F7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7104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1EC223C0" w14:textId="77777777" w:rsidTr="00D11B59">
        <w:trPr>
          <w:gridAfter w:val="1"/>
          <w:wAfter w:w="2146" w:type="dxa"/>
          <w:trHeight w:val="673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2B60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2.7. Отгадывание загадок про </w:t>
            </w:r>
            <w:proofErr w:type="gramStart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овощи .</w:t>
            </w:r>
            <w:proofErr w:type="gramEnd"/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6D1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смекалку, память, внимание.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6875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4B984012" w14:textId="77777777" w:rsidTr="00D11B59">
        <w:trPr>
          <w:gridAfter w:val="1"/>
          <w:wAfter w:w="2146" w:type="dxa"/>
          <w:trHeight w:val="99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4F06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proofErr w:type="gramStart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8.Рассматривание</w:t>
            </w:r>
            <w:proofErr w:type="gramEnd"/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муляжей овощей, уточнение формы, цвета.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5D97" w14:textId="30DA4C3F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об овощах.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3D7B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</w:p>
        </w:tc>
      </w:tr>
      <w:tr w:rsidR="00D11B59" w:rsidRPr="00D11B59" w14:paraId="3FC69D3F" w14:textId="77777777" w:rsidTr="00D11B59">
        <w:trPr>
          <w:gridAfter w:val="1"/>
          <w:wAfter w:w="2146" w:type="dxa"/>
          <w:trHeight w:val="346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C8B5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этап – заключительный</w:t>
            </w:r>
          </w:p>
        </w:tc>
      </w:tr>
      <w:tr w:rsidR="00D11B59" w:rsidRPr="00D11B59" w14:paraId="4D100626" w14:textId="77777777" w:rsidTr="00D11B59">
        <w:trPr>
          <w:gridAfter w:val="1"/>
          <w:wAfter w:w="2146" w:type="dxa"/>
          <w:trHeight w:val="1979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5D64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3.1. Подведение итогов.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A790" w14:textId="77777777" w:rsidR="00D11B59" w:rsidRPr="00D11B59" w:rsidRDefault="00D11B59" w:rsidP="00D1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и обобщение результатов, полученных в процессе познавательно-исследовательской деятельности детей.</w:t>
            </w:r>
          </w:p>
          <w:p w14:paraId="544AF7CF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986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 дети.</w:t>
            </w:r>
          </w:p>
        </w:tc>
      </w:tr>
      <w:tr w:rsidR="00D11B59" w:rsidRPr="00D11B59" w14:paraId="038C2957" w14:textId="77777777" w:rsidTr="00D11B59">
        <w:trPr>
          <w:gridAfter w:val="1"/>
          <w:wAfter w:w="2146" w:type="dxa"/>
          <w:trHeight w:val="346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C721" w14:textId="77777777" w:rsidR="00D11B59" w:rsidRPr="00D11B59" w:rsidRDefault="00D11B59" w:rsidP="00D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Этап - презентационный</w:t>
            </w:r>
          </w:p>
        </w:tc>
      </w:tr>
      <w:tr w:rsidR="00D11B59" w:rsidRPr="00D11B59" w14:paraId="46D503E6" w14:textId="77777777" w:rsidTr="00D11B59">
        <w:trPr>
          <w:gridAfter w:val="1"/>
          <w:wAfter w:w="2146" w:type="dxa"/>
          <w:trHeight w:val="1652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94E5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Фоторепортаж «Как мы сажаем и ухаживаем за растениями».</w:t>
            </w:r>
          </w:p>
          <w:p w14:paraId="1DCEE811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рисунков, поделок из пластилина, связанных с тематикой проекта.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839B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Обобщение опыта работы.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AA52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родители, дети.</w:t>
            </w:r>
          </w:p>
        </w:tc>
      </w:tr>
      <w:tr w:rsidR="00D11B59" w:rsidRPr="00D11B59" w14:paraId="324D7F29" w14:textId="77777777" w:rsidTr="00D11B59">
        <w:trPr>
          <w:gridAfter w:val="1"/>
          <w:wAfter w:w="2146" w:type="dxa"/>
          <w:trHeight w:val="673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6EFC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фотоальбома «Огород на подоконнике»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B0FC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Подвести итог проделанной работы.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7BB3" w14:textId="77777777" w:rsidR="00D11B59" w:rsidRPr="00D11B59" w:rsidRDefault="00D11B59" w:rsidP="00D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Воспитатель,</w:t>
            </w:r>
          </w:p>
        </w:tc>
      </w:tr>
      <w:tr w:rsidR="00D11B59" w:rsidRPr="00D11B59" w14:paraId="4EBBD133" w14:textId="77777777" w:rsidTr="00D11B59">
        <w:trPr>
          <w:trHeight w:val="662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14088E" w14:textId="77777777" w:rsidR="00D11B59" w:rsidRPr="00D11B59" w:rsidRDefault="00D11B59" w:rsidP="00D11B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99266C" w14:textId="77777777" w:rsidR="00D11B59" w:rsidRPr="00D11B59" w:rsidRDefault="00D11B59" w:rsidP="00D11B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63DA38" w14:textId="77777777" w:rsidR="00D11B59" w:rsidRPr="00D11B59" w:rsidRDefault="00D11B59" w:rsidP="00D11B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B78024" w14:textId="77777777" w:rsidR="00D11B59" w:rsidRPr="00D11B59" w:rsidRDefault="00D11B59" w:rsidP="00D11B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1B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16556F7E" w14:textId="77777777" w:rsidR="00D11B59" w:rsidRPr="00D11B59" w:rsidRDefault="00D11B59" w:rsidP="00D11B5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14:paraId="66A2DFB5" w14:textId="77777777" w:rsidR="00D11B59" w:rsidRPr="00D11B59" w:rsidRDefault="00D11B59" w:rsidP="00D1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проходит в игровой форме и носит познавательно- исследовательский характер. Дети учатся целенаправленно изучать предмет, выделяя наиболее характерные признаки, сравнивая отдельные части, отмечая существенные и второстепенные. В ходе опытов и экспериментов создавались ситуации, в которых дети самостоятельно анализировали, устанавливали причинно-</w:t>
      </w: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следственные связи, делали выводы, овладевая представлениями о законах развития растений, явлениях природы.</w:t>
      </w:r>
    </w:p>
    <w:p w14:paraId="116CFFAB" w14:textId="77777777" w:rsidR="00D11B59" w:rsidRPr="00D11B59" w:rsidRDefault="00D11B59" w:rsidP="00D1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Прививая любовь и интерес к природе, у детей формируются положительные качества личности: доброта, желание и умение заботиться о растениях, бережно относиться к ним. При общении с растениями, у детей обогащается кругозор, получают представление о растениях, как живых организмах, об условиях, необходимых для их роста и развития.  </w:t>
      </w:r>
    </w:p>
    <w:p w14:paraId="1D98FF97" w14:textId="77777777" w:rsidR="00D11B59" w:rsidRPr="00D11B59" w:rsidRDefault="00D11B59" w:rsidP="00D1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реализация проектной деятельности явилась необходимым условием для формирования правильного представления о многообразии садовых растений посредством познавательно-исследовательской деятельности.</w:t>
      </w:r>
    </w:p>
    <w:p w14:paraId="7EA44801" w14:textId="2ED5301B" w:rsidR="00391017" w:rsidRDefault="00142A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3411E" wp14:editId="5828093C">
            <wp:simplePos x="0" y="0"/>
            <wp:positionH relativeFrom="column">
              <wp:posOffset>-22860</wp:posOffset>
            </wp:positionH>
            <wp:positionV relativeFrom="paragraph">
              <wp:posOffset>2336165</wp:posOffset>
            </wp:positionV>
            <wp:extent cx="5067300" cy="3203466"/>
            <wp:effectExtent l="400050" t="438150" r="495300" b="435610"/>
            <wp:wrapNone/>
            <wp:docPr id="3" name="Рисунок 3" descr="https://avatars.mds.yandex.net/get-mpic/5236204/img_id6792346116937674209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pic/5236204/img_id6792346116937674209.jpeg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03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391017" w:rsidSect="00142A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EB"/>
    <w:rsid w:val="00142A44"/>
    <w:rsid w:val="00265E70"/>
    <w:rsid w:val="00391017"/>
    <w:rsid w:val="006A50EB"/>
    <w:rsid w:val="007332DA"/>
    <w:rsid w:val="00D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F96B"/>
  <w15:chartTrackingRefBased/>
  <w15:docId w15:val="{36921D22-01F9-4C48-AADF-A2C2796B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3</cp:revision>
  <dcterms:created xsi:type="dcterms:W3CDTF">2023-06-22T09:36:00Z</dcterms:created>
  <dcterms:modified xsi:type="dcterms:W3CDTF">2023-06-22T09:37:00Z</dcterms:modified>
</cp:coreProperties>
</file>