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A" w:rsidRDefault="00E91D7A" w:rsidP="00381B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04ABB" w:rsidRPr="00A04ABB" w:rsidRDefault="00A04ABB" w:rsidP="00A04A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ABB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46616CB2" wp14:editId="2293C8CD">
            <wp:extent cx="446405" cy="570865"/>
            <wp:effectExtent l="0" t="0" r="0" b="635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BB" w:rsidRPr="00A04ABB" w:rsidRDefault="00A04ABB" w:rsidP="00A0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AB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Администрации города Тюмени</w:t>
      </w:r>
    </w:p>
    <w:p w:rsidR="00A04ABB" w:rsidRPr="00A04ABB" w:rsidRDefault="00A04ABB" w:rsidP="00A04ABB">
      <w:pPr>
        <w:pStyle w:val="a8"/>
        <w:rPr>
          <w:b/>
          <w:sz w:val="14"/>
          <w:szCs w:val="14"/>
        </w:rPr>
      </w:pPr>
    </w:p>
    <w:p w:rsidR="00A04ABB" w:rsidRPr="00A04ABB" w:rsidRDefault="00A04ABB" w:rsidP="00A04A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4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Муниципальное автономное дошкольное образовательное учреждение </w:t>
      </w:r>
    </w:p>
    <w:p w:rsidR="00A04ABB" w:rsidRPr="00A04ABB" w:rsidRDefault="00A04ABB" w:rsidP="00A04A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 w:themeColor="text1"/>
          <w:sz w:val="26"/>
          <w:szCs w:val="26"/>
          <w:lang w:eastAsia="ru-RU"/>
        </w:rPr>
      </w:pPr>
      <w:r w:rsidRPr="00A04A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детский сад </w:t>
      </w:r>
      <w:r w:rsidRPr="00A04AB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№ 160 города Тюмени</w:t>
      </w:r>
    </w:p>
    <w:p w:rsidR="00A04ABB" w:rsidRPr="00A04ABB" w:rsidRDefault="00A04ABB" w:rsidP="00A04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6"/>
          <w:lang w:eastAsia="ru-RU"/>
        </w:rPr>
      </w:pPr>
      <w:r w:rsidRPr="00A04ABB">
        <w:rPr>
          <w:rFonts w:ascii="Times New Roman" w:eastAsia="Times New Roman" w:hAnsi="Times New Roman" w:cs="Times New Roman"/>
          <w:bCs/>
          <w:color w:val="000000" w:themeColor="text1"/>
          <w:szCs w:val="26"/>
          <w:lang w:eastAsia="ru-RU"/>
        </w:rPr>
        <w:t>(МАДОУ д/с № 160</w:t>
      </w:r>
      <w:r w:rsidRPr="00A04ABB">
        <w:rPr>
          <w:rFonts w:ascii="Times New Roman" w:eastAsia="Times New Roman" w:hAnsi="Times New Roman" w:cs="Times New Roman"/>
          <w:bCs/>
          <w:color w:val="0070C0"/>
          <w:szCs w:val="26"/>
          <w:lang w:eastAsia="ru-RU"/>
        </w:rPr>
        <w:t xml:space="preserve"> </w:t>
      </w:r>
      <w:r w:rsidRPr="00A04ABB">
        <w:rPr>
          <w:rFonts w:ascii="Times New Roman" w:eastAsia="Times New Roman" w:hAnsi="Times New Roman" w:cs="Times New Roman"/>
          <w:bCs/>
          <w:szCs w:val="26"/>
          <w:lang w:eastAsia="ru-RU"/>
        </w:rPr>
        <w:t>города Тюмени)</w:t>
      </w:r>
    </w:p>
    <w:p w:rsidR="00A04ABB" w:rsidRPr="008551D2" w:rsidRDefault="00A04ABB" w:rsidP="00A04ABB">
      <w:pPr>
        <w:pStyle w:val="a8"/>
        <w:rPr>
          <w:b/>
          <w:sz w:val="10"/>
          <w:szCs w:val="10"/>
        </w:rPr>
      </w:pPr>
    </w:p>
    <w:p w:rsidR="00A04ABB" w:rsidRPr="00A04ABB" w:rsidRDefault="00A04ABB" w:rsidP="00A04ABB">
      <w:pPr>
        <w:spacing w:after="0" w:line="240" w:lineRule="auto"/>
        <w:ind w:right="-372"/>
        <w:jc w:val="center"/>
        <w:rPr>
          <w:rFonts w:ascii="Times New Roman" w:hAnsi="Times New Roman" w:cs="Times New Roman"/>
          <w:b/>
          <w:sz w:val="16"/>
        </w:rPr>
      </w:pPr>
      <w:r w:rsidRPr="00A04ABB">
        <w:rPr>
          <w:rFonts w:ascii="Times New Roman" w:hAnsi="Times New Roman" w:cs="Times New Roman"/>
          <w:b/>
          <w:sz w:val="16"/>
        </w:rPr>
        <w:t>Муравленко ул., д. 19, корпус 1, Тюмень, 625005</w:t>
      </w:r>
      <w:r w:rsidRPr="00A04ABB">
        <w:rPr>
          <w:rFonts w:ascii="Times New Roman" w:hAnsi="Times New Roman" w:cs="Times New Roman"/>
          <w:sz w:val="16"/>
        </w:rPr>
        <w:t>; т</w:t>
      </w:r>
      <w:r w:rsidRPr="00A04ABB">
        <w:rPr>
          <w:rFonts w:ascii="Times New Roman" w:hAnsi="Times New Roman" w:cs="Times New Roman"/>
          <w:b/>
          <w:sz w:val="16"/>
        </w:rPr>
        <w:t>ел/факс: 8 (3452) 47-73-89, 25-53-52;</w:t>
      </w:r>
    </w:p>
    <w:p w:rsidR="00A04ABB" w:rsidRPr="00A04ABB" w:rsidRDefault="00A04ABB" w:rsidP="00A04ABB">
      <w:pPr>
        <w:spacing w:after="0" w:line="240" w:lineRule="auto"/>
        <w:ind w:right="-372"/>
        <w:jc w:val="center"/>
        <w:rPr>
          <w:rFonts w:ascii="Times New Roman" w:eastAsia="Times New Roman" w:hAnsi="Times New Roman" w:cs="Times New Roman"/>
          <w:b/>
          <w:sz w:val="18"/>
          <w:szCs w:val="26"/>
          <w:lang w:val="en-US" w:eastAsia="ru-RU"/>
        </w:rPr>
      </w:pPr>
      <w:r w:rsidRPr="00A04ABB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A04ABB">
        <w:rPr>
          <w:rFonts w:ascii="Times New Roman" w:hAnsi="Times New Roman" w:cs="Times New Roman"/>
          <w:sz w:val="16"/>
        </w:rPr>
        <w:t>Е</w:t>
      </w:r>
      <w:proofErr w:type="gramEnd"/>
      <w:r w:rsidRPr="00A04ABB">
        <w:rPr>
          <w:rFonts w:ascii="Times New Roman" w:hAnsi="Times New Roman" w:cs="Times New Roman"/>
          <w:b/>
          <w:sz w:val="16"/>
          <w:lang w:val="en-US"/>
        </w:rPr>
        <w:t xml:space="preserve">-mail: detsad160@mail.ru;  </w:t>
      </w:r>
      <w:hyperlink r:id="rId8" w:history="1">
        <w:r w:rsidRPr="00A04ABB">
          <w:rPr>
            <w:rStyle w:val="aa"/>
            <w:rFonts w:ascii="Times New Roman" w:eastAsia="Times New Roman" w:hAnsi="Times New Roman" w:cs="Times New Roman"/>
            <w:b/>
            <w:sz w:val="18"/>
            <w:szCs w:val="26"/>
            <w:lang w:val="en-US" w:eastAsia="ru-RU"/>
          </w:rPr>
          <w:t>http://www.madou160.ru</w:t>
        </w:r>
      </w:hyperlink>
      <w:r w:rsidRPr="00A04ABB">
        <w:rPr>
          <w:rFonts w:ascii="Times New Roman" w:eastAsia="Times New Roman" w:hAnsi="Times New Roman" w:cs="Times New Roman"/>
          <w:b/>
          <w:sz w:val="18"/>
          <w:szCs w:val="26"/>
          <w:lang w:val="en-US" w:eastAsia="ru-RU"/>
        </w:rPr>
        <w:t xml:space="preserve"> </w:t>
      </w:r>
    </w:p>
    <w:p w:rsidR="00A04ABB" w:rsidRPr="00A04ABB" w:rsidRDefault="00A04ABB" w:rsidP="00A04ABB">
      <w:pPr>
        <w:spacing w:after="0" w:line="240" w:lineRule="auto"/>
        <w:ind w:right="-372"/>
        <w:jc w:val="center"/>
        <w:rPr>
          <w:rFonts w:ascii="Times New Roman" w:hAnsi="Times New Roman" w:cs="Times New Roman"/>
          <w:b/>
          <w:sz w:val="14"/>
        </w:rPr>
      </w:pPr>
      <w:r w:rsidRPr="00A04ABB">
        <w:rPr>
          <w:rFonts w:ascii="Times New Roman" w:hAnsi="Times New Roman" w:cs="Times New Roman"/>
          <w:b/>
          <w:sz w:val="14"/>
          <w:szCs w:val="16"/>
        </w:rPr>
        <w:t>ОКПО 83331987, ОГРН 1077203063233, ИНН/КПП 7202171731/720301001</w:t>
      </w:r>
    </w:p>
    <w:p w:rsidR="00A04ABB" w:rsidRPr="00DD3913" w:rsidRDefault="00A04ABB" w:rsidP="00A04ABB">
      <w:pPr>
        <w:pBdr>
          <w:bottom w:val="thinThickMediumGap" w:sz="24" w:space="0" w:color="auto"/>
        </w:pBdr>
        <w:spacing w:after="0" w:line="240" w:lineRule="auto"/>
        <w:rPr>
          <w:sz w:val="16"/>
        </w:rPr>
      </w:pPr>
    </w:p>
    <w:tbl>
      <w:tblPr>
        <w:tblW w:w="1502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2126"/>
        <w:gridCol w:w="3402"/>
        <w:gridCol w:w="1134"/>
        <w:gridCol w:w="1559"/>
        <w:gridCol w:w="1276"/>
        <w:gridCol w:w="2977"/>
      </w:tblGrid>
      <w:tr w:rsidR="00FD24B1" w:rsidRPr="009F0D0A" w:rsidTr="00FD24B1">
        <w:trPr>
          <w:trHeight w:val="163"/>
        </w:trPr>
        <w:tc>
          <w:tcPr>
            <w:tcW w:w="1696" w:type="dxa"/>
            <w:tcBorders>
              <w:bottom w:val="single" w:sz="4" w:space="0" w:color="auto"/>
            </w:tcBorders>
          </w:tcPr>
          <w:p w:rsidR="00A04ABB" w:rsidRPr="009F0D0A" w:rsidRDefault="00227941" w:rsidP="00DD346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07.05.2019</w:t>
            </w:r>
          </w:p>
        </w:tc>
        <w:tc>
          <w:tcPr>
            <w:tcW w:w="851" w:type="dxa"/>
            <w:vMerge w:val="restart"/>
          </w:tcPr>
          <w:p w:rsidR="00A04ABB" w:rsidRPr="009F0D0A" w:rsidRDefault="00A04ABB" w:rsidP="00FD24B1">
            <w:pPr>
              <w:spacing w:after="0" w:line="240" w:lineRule="auto"/>
              <w:jc w:val="center"/>
              <w:rPr>
                <w:bCs/>
              </w:rPr>
            </w:pPr>
            <w:r w:rsidRPr="009F0D0A">
              <w:rPr>
                <w:bCs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ABB" w:rsidRPr="009F0D0A" w:rsidRDefault="00227941" w:rsidP="002279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bookmarkStart w:id="0" w:name="_GoBack"/>
            <w:bookmarkEnd w:id="0"/>
            <w:r>
              <w:rPr>
                <w:b/>
                <w:bCs/>
              </w:rPr>
              <w:t>170</w:t>
            </w:r>
          </w:p>
        </w:tc>
        <w:tc>
          <w:tcPr>
            <w:tcW w:w="3402" w:type="dxa"/>
            <w:vMerge w:val="restart"/>
          </w:tcPr>
          <w:p w:rsidR="00A04ABB" w:rsidRPr="009F0D0A" w:rsidRDefault="00A04ABB" w:rsidP="00DD346D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 w:val="restart"/>
          </w:tcPr>
          <w:p w:rsidR="00A04ABB" w:rsidRPr="009F0D0A" w:rsidRDefault="00A04ABB" w:rsidP="00FD24B1">
            <w:pPr>
              <w:spacing w:after="0" w:line="240" w:lineRule="auto"/>
              <w:ind w:left="-141"/>
              <w:jc w:val="center"/>
            </w:pPr>
            <w:r w:rsidRPr="009F0D0A"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4ABB" w:rsidRPr="009F0D0A" w:rsidRDefault="00A04ABB" w:rsidP="00DD346D">
            <w:pPr>
              <w:spacing w:after="0" w:line="240" w:lineRule="auto"/>
              <w:ind w:left="113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04ABB" w:rsidRPr="009F0D0A" w:rsidRDefault="00A04ABB" w:rsidP="00DD346D">
            <w:pPr>
              <w:spacing w:after="0" w:line="240" w:lineRule="auto"/>
              <w:jc w:val="center"/>
            </w:pPr>
            <w:r w:rsidRPr="009F0D0A">
              <w:t>от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4ABB" w:rsidRPr="009F0D0A" w:rsidRDefault="00A04ABB" w:rsidP="00DD34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24B1" w:rsidRPr="009F0D0A" w:rsidTr="00FD24B1">
        <w:trPr>
          <w:trHeight w:val="149"/>
        </w:trPr>
        <w:tc>
          <w:tcPr>
            <w:tcW w:w="1696" w:type="dxa"/>
            <w:tcBorders>
              <w:top w:val="single" w:sz="4" w:space="0" w:color="auto"/>
            </w:tcBorders>
          </w:tcPr>
          <w:p w:rsidR="00A04ABB" w:rsidRPr="009F0D0A" w:rsidRDefault="00A04ABB" w:rsidP="00DD346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A04ABB" w:rsidRPr="009F0D0A" w:rsidRDefault="00A04ABB" w:rsidP="00DD346D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4ABB" w:rsidRPr="009F0D0A" w:rsidRDefault="00A04ABB" w:rsidP="00DD346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:rsidR="00A04ABB" w:rsidRPr="009F0D0A" w:rsidRDefault="00A04ABB" w:rsidP="00DD346D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</w:tcPr>
          <w:p w:rsidR="00A04ABB" w:rsidRPr="009F0D0A" w:rsidRDefault="00A04ABB" w:rsidP="00DD346D">
            <w:pPr>
              <w:spacing w:after="0" w:line="240" w:lineRule="auto"/>
              <w:ind w:left="-141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4ABB" w:rsidRPr="009F0D0A" w:rsidRDefault="00A04ABB" w:rsidP="00DD346D">
            <w:pPr>
              <w:spacing w:after="0" w:line="240" w:lineRule="auto"/>
              <w:ind w:left="113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04ABB" w:rsidRPr="009F0D0A" w:rsidRDefault="00A04ABB" w:rsidP="00DD346D">
            <w:pPr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04ABB" w:rsidRPr="009F0D0A" w:rsidRDefault="00A04ABB" w:rsidP="00DD346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91D7A" w:rsidRDefault="00E91D7A" w:rsidP="00FD24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1BBE" w:rsidRDefault="00381BBE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DD5BD3" w:rsidRDefault="00381BBE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="007519AC" w:rsidRPr="007519AC">
        <w:rPr>
          <w:rFonts w:ascii="Times New Roman" w:hAnsi="Times New Roman" w:cs="Times New Roman"/>
          <w:sz w:val="26"/>
          <w:szCs w:val="26"/>
        </w:rPr>
        <w:t>Плана реализации антикоррупцио</w:t>
      </w:r>
      <w:r w:rsidR="007519AC">
        <w:rPr>
          <w:rFonts w:ascii="Times New Roman" w:hAnsi="Times New Roman" w:cs="Times New Roman"/>
          <w:sz w:val="26"/>
          <w:szCs w:val="26"/>
        </w:rPr>
        <w:t>нных мероприятий в 2018 году</w:t>
      </w:r>
    </w:p>
    <w:p w:rsidR="004B2953" w:rsidRPr="00C25BFC" w:rsidRDefault="003701DC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5BFC">
        <w:rPr>
          <w:rFonts w:ascii="Times New Roman" w:hAnsi="Times New Roman" w:cs="Times New Roman"/>
          <w:sz w:val="26"/>
          <w:szCs w:val="26"/>
        </w:rPr>
        <w:t>МА</w:t>
      </w:r>
      <w:r w:rsidR="00C25BFC" w:rsidRPr="00C25BFC">
        <w:rPr>
          <w:rFonts w:ascii="Times New Roman" w:hAnsi="Times New Roman" w:cs="Times New Roman"/>
          <w:sz w:val="26"/>
          <w:szCs w:val="26"/>
        </w:rPr>
        <w:t xml:space="preserve">ДОУ д/с № 160 </w:t>
      </w:r>
      <w:r w:rsidR="004B2953" w:rsidRPr="00C25BFC">
        <w:rPr>
          <w:rFonts w:ascii="Times New Roman" w:hAnsi="Times New Roman" w:cs="Times New Roman"/>
          <w:sz w:val="26"/>
          <w:szCs w:val="26"/>
        </w:rPr>
        <w:t xml:space="preserve"> города Тюмени</w:t>
      </w:r>
    </w:p>
    <w:p w:rsidR="007519AC" w:rsidRDefault="007519AC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46"/>
        <w:gridCol w:w="4694"/>
        <w:gridCol w:w="10070"/>
      </w:tblGrid>
      <w:tr w:rsidR="004B2953" w:rsidTr="00381BBE">
        <w:tc>
          <w:tcPr>
            <w:tcW w:w="546" w:type="dxa"/>
            <w:shd w:val="clear" w:color="auto" w:fill="D9E2F3" w:themeFill="accent5" w:themeFillTint="33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94" w:type="dxa"/>
            <w:shd w:val="clear" w:color="auto" w:fill="D9E2F3" w:themeFill="accent5" w:themeFillTint="33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Направления </w:t>
            </w:r>
            <w:r w:rsidRPr="007519AC">
              <w:rPr>
                <w:rFonts w:ascii="Times New Roman" w:hAnsi="Times New Roman" w:cs="Times New Roman"/>
              </w:rPr>
              <w:t>антикоррупционной деятельности</w:t>
            </w:r>
          </w:p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0" w:type="dxa"/>
            <w:shd w:val="clear" w:color="auto" w:fill="D9E2F3" w:themeFill="accent5" w:themeFillTint="33"/>
          </w:tcPr>
          <w:p w:rsidR="004B2953" w:rsidRDefault="004B2953" w:rsidP="004B2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об исполнении </w:t>
            </w:r>
          </w:p>
          <w:p w:rsidR="004B2953" w:rsidRDefault="004B2953" w:rsidP="004B2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(документы, количественные показатели)</w:t>
            </w: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</w:tcPr>
          <w:p w:rsidR="004B2953" w:rsidRDefault="004B2953" w:rsidP="00EA2D90">
            <w:pPr>
              <w:rPr>
                <w:rFonts w:ascii="Times New Roman" w:hAnsi="Times New Roman" w:cs="Times New Roman"/>
              </w:rPr>
            </w:pPr>
            <w:r w:rsidRPr="007519AC">
              <w:rPr>
                <w:rFonts w:ascii="Times New Roman" w:hAnsi="Times New Roman" w:cs="Times New Roman"/>
              </w:rPr>
              <w:t>Разработка и утверждение план</w:t>
            </w:r>
            <w:r>
              <w:rPr>
                <w:rFonts w:ascii="Times New Roman" w:hAnsi="Times New Roman" w:cs="Times New Roman"/>
              </w:rPr>
              <w:t>а</w:t>
            </w:r>
            <w:r w:rsidRPr="007519AC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  <w:p w:rsidR="004B2953" w:rsidRDefault="004B2953" w:rsidP="00EA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0" w:type="dxa"/>
          </w:tcPr>
          <w:p w:rsidR="004B2953" w:rsidRDefault="004B2953" w:rsidP="004B29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и исполнен План</w:t>
            </w:r>
            <w:r w:rsidRPr="007519AC">
              <w:rPr>
                <w:rFonts w:ascii="Times New Roman" w:hAnsi="Times New Roman" w:cs="Times New Roman"/>
              </w:rPr>
              <w:t xml:space="preserve"> реализации антикоррупционных мероприятий </w:t>
            </w: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</w:tcPr>
          <w:p w:rsidR="004B2953" w:rsidRDefault="004B2953" w:rsidP="00EA2D90">
            <w:pPr>
              <w:rPr>
                <w:rFonts w:ascii="Times New Roman" w:hAnsi="Times New Roman" w:cs="Times New Roman"/>
              </w:rPr>
            </w:pPr>
            <w:r w:rsidRPr="007519AC">
              <w:rPr>
                <w:rFonts w:ascii="Times New Roman" w:hAnsi="Times New Roman" w:cs="Times New Roman"/>
              </w:rPr>
              <w:t>Нормативное регулирование противодействия коррупции</w:t>
            </w:r>
          </w:p>
        </w:tc>
        <w:tc>
          <w:tcPr>
            <w:tcW w:w="10070" w:type="dxa"/>
          </w:tcPr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 w:rsidRPr="007519AC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 xml:space="preserve">аны, </w:t>
            </w:r>
            <w:r w:rsidRPr="007519AC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ы и действуют</w:t>
            </w:r>
            <w:r w:rsidRPr="007519AC">
              <w:rPr>
                <w:rFonts w:ascii="Times New Roman" w:hAnsi="Times New Roman" w:cs="Times New Roman"/>
              </w:rPr>
              <w:t xml:space="preserve"> локальны</w:t>
            </w:r>
            <w:r>
              <w:rPr>
                <w:rFonts w:ascii="Times New Roman" w:hAnsi="Times New Roman" w:cs="Times New Roman"/>
              </w:rPr>
              <w:t>е</w:t>
            </w:r>
            <w:r w:rsidRPr="007519AC">
              <w:rPr>
                <w:rFonts w:ascii="Times New Roman" w:hAnsi="Times New Roman" w:cs="Times New Roman"/>
              </w:rPr>
              <w:t xml:space="preserve"> нормативны</w:t>
            </w:r>
            <w:r>
              <w:rPr>
                <w:rFonts w:ascii="Times New Roman" w:hAnsi="Times New Roman" w:cs="Times New Roman"/>
              </w:rPr>
              <w:t>е</w:t>
            </w:r>
            <w:r w:rsidRPr="007519AC">
              <w:rPr>
                <w:rFonts w:ascii="Times New Roman" w:hAnsi="Times New Roman" w:cs="Times New Roman"/>
              </w:rPr>
              <w:t xml:space="preserve"> акт</w:t>
            </w:r>
            <w:r>
              <w:rPr>
                <w:rFonts w:ascii="Times New Roman" w:hAnsi="Times New Roman" w:cs="Times New Roman"/>
              </w:rPr>
              <w:t>ы</w:t>
            </w:r>
            <w:r w:rsidRPr="007519AC">
              <w:rPr>
                <w:rFonts w:ascii="Times New Roman" w:hAnsi="Times New Roman" w:cs="Times New Roman"/>
              </w:rPr>
              <w:t xml:space="preserve"> в сфере противодействия коррупции: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519AC">
              <w:rPr>
                <w:rFonts w:ascii="Times New Roman" w:hAnsi="Times New Roman" w:cs="Times New Roman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7519AC">
              <w:rPr>
                <w:rFonts w:ascii="Times New Roman" w:hAnsi="Times New Roman" w:cs="Times New Roman"/>
              </w:rPr>
              <w:t xml:space="preserve"> политик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Кодекс</w:t>
            </w:r>
            <w:r w:rsidRPr="007519AC">
              <w:rPr>
                <w:rFonts w:ascii="Times New Roman" w:hAnsi="Times New Roman" w:cs="Times New Roman"/>
              </w:rPr>
              <w:t xml:space="preserve"> профессиональной этики и </w:t>
            </w:r>
            <w:r>
              <w:rPr>
                <w:rFonts w:ascii="Times New Roman" w:hAnsi="Times New Roman" w:cs="Times New Roman"/>
              </w:rPr>
              <w:t>служебного поведения работников.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519AC">
              <w:rPr>
                <w:rFonts w:ascii="Times New Roman" w:hAnsi="Times New Roman" w:cs="Times New Roman"/>
              </w:rPr>
              <w:t>Положени</w:t>
            </w:r>
            <w:r>
              <w:rPr>
                <w:rFonts w:ascii="Times New Roman" w:hAnsi="Times New Roman" w:cs="Times New Roman"/>
              </w:rPr>
              <w:t>е</w:t>
            </w:r>
            <w:r w:rsidRPr="007519AC">
              <w:rPr>
                <w:rFonts w:ascii="Times New Roman" w:hAnsi="Times New Roman" w:cs="Times New Roman"/>
              </w:rPr>
              <w:t xml:space="preserve"> о конфликте интересов</w:t>
            </w:r>
            <w:r>
              <w:rPr>
                <w:rFonts w:ascii="Times New Roman" w:hAnsi="Times New Roman" w:cs="Times New Roman"/>
              </w:rPr>
              <w:t>.</w:t>
            </w:r>
            <w:r w:rsidRPr="007519AC">
              <w:rPr>
                <w:rFonts w:ascii="Times New Roman" w:hAnsi="Times New Roman" w:cs="Times New Roman"/>
              </w:rPr>
              <w:t xml:space="preserve"> 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Положение</w:t>
            </w:r>
            <w:r w:rsidRPr="007519AC">
              <w:rPr>
                <w:rFonts w:ascii="Times New Roman" w:hAnsi="Times New Roman" w:cs="Times New Roman"/>
              </w:rPr>
              <w:t xml:space="preserve"> о комиссии по урегулированию конфликта интересов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Положение о комиссии по урегулировании споров между участниками образовательных отношений.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A2D90">
              <w:rPr>
                <w:rFonts w:ascii="Times New Roman" w:hAnsi="Times New Roman" w:cs="Times New Roman"/>
              </w:rPr>
              <w:t xml:space="preserve">Положение о комиссии по распределению стимулирующих выплат (премий) работникам </w:t>
            </w:r>
            <w:r>
              <w:rPr>
                <w:rFonts w:ascii="Times New Roman" w:hAnsi="Times New Roman" w:cs="Times New Roman"/>
              </w:rPr>
              <w:t>дополнено</w:t>
            </w:r>
            <w:r w:rsidRPr="00EA2D90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ой</w:t>
            </w:r>
            <w:r w:rsidRPr="00EA2D90">
              <w:rPr>
                <w:rFonts w:ascii="Times New Roman" w:hAnsi="Times New Roman" w:cs="Times New Roman"/>
              </w:rPr>
              <w:t>, устанавливающ</w:t>
            </w:r>
            <w:r>
              <w:rPr>
                <w:rFonts w:ascii="Times New Roman" w:hAnsi="Times New Roman" w:cs="Times New Roman"/>
              </w:rPr>
              <w:t>ей</w:t>
            </w:r>
            <w:r w:rsidRPr="00EA2D90">
              <w:rPr>
                <w:rFonts w:ascii="Times New Roman" w:hAnsi="Times New Roman" w:cs="Times New Roman"/>
              </w:rPr>
              <w:t xml:space="preserve"> ротацию членов комиссии в целях реализации антикоррупционных мероприятий</w:t>
            </w:r>
          </w:p>
          <w:p w:rsidR="004B2953" w:rsidRDefault="004B2953" w:rsidP="00751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6125" w:rsidTr="00381BBE">
        <w:tc>
          <w:tcPr>
            <w:tcW w:w="546" w:type="dxa"/>
          </w:tcPr>
          <w:p w:rsidR="00126125" w:rsidRDefault="00126125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94" w:type="dxa"/>
          </w:tcPr>
          <w:p w:rsidR="00126125" w:rsidRDefault="00126125" w:rsidP="00126125">
            <w:pPr>
              <w:rPr>
                <w:rFonts w:ascii="Times New Roman" w:hAnsi="Times New Roman" w:cs="Times New Roman"/>
              </w:rPr>
            </w:pPr>
            <w:r w:rsidRPr="00EA2D90">
              <w:rPr>
                <w:rFonts w:ascii="Times New Roman" w:hAnsi="Times New Roman" w:cs="Times New Roman"/>
              </w:rPr>
              <w:t>Введение специальных антикоррупционных процедур</w:t>
            </w:r>
          </w:p>
          <w:p w:rsidR="00126125" w:rsidRPr="007519AC" w:rsidRDefault="00126125" w:rsidP="00EA2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0" w:type="dxa"/>
          </w:tcPr>
          <w:p w:rsidR="00126125" w:rsidRPr="007519AC" w:rsidRDefault="00126125" w:rsidP="00751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4" w:type="dxa"/>
          </w:tcPr>
          <w:p w:rsidR="004B2953" w:rsidRDefault="004B2953" w:rsidP="00FD24B1">
            <w:pPr>
              <w:rPr>
                <w:rFonts w:ascii="Times New Roman" w:hAnsi="Times New Roman" w:cs="Times New Roman"/>
              </w:rPr>
            </w:pPr>
            <w:r w:rsidRPr="00EA2D90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ие</w:t>
            </w:r>
            <w:r w:rsidRPr="00EA2D90">
              <w:rPr>
                <w:rFonts w:ascii="Times New Roman" w:hAnsi="Times New Roman" w:cs="Times New Roman"/>
              </w:rPr>
              <w:t xml:space="preserve"> состав</w:t>
            </w:r>
            <w:r>
              <w:rPr>
                <w:rFonts w:ascii="Times New Roman" w:hAnsi="Times New Roman" w:cs="Times New Roman"/>
              </w:rPr>
              <w:t>а</w:t>
            </w:r>
            <w:r w:rsidRPr="00EA2D90">
              <w:rPr>
                <w:rFonts w:ascii="Times New Roman" w:hAnsi="Times New Roman" w:cs="Times New Roman"/>
              </w:rPr>
              <w:t xml:space="preserve"> комиссии по уре</w:t>
            </w:r>
            <w:r>
              <w:rPr>
                <w:rFonts w:ascii="Times New Roman" w:hAnsi="Times New Roman" w:cs="Times New Roman"/>
              </w:rPr>
              <w:t>гулированию конфликта интересов</w:t>
            </w:r>
          </w:p>
        </w:tc>
        <w:tc>
          <w:tcPr>
            <w:tcW w:w="10070" w:type="dxa"/>
          </w:tcPr>
          <w:p w:rsidR="004B2953" w:rsidRDefault="004B2953" w:rsidP="00EA2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="00C25BFC" w:rsidRPr="00C25BFC">
              <w:rPr>
                <w:rFonts w:ascii="Times New Roman" w:hAnsi="Times New Roman" w:cs="Times New Roman"/>
              </w:rPr>
              <w:t xml:space="preserve">от 10.10.2018 </w:t>
            </w:r>
            <w:r w:rsidR="00C25BFC">
              <w:rPr>
                <w:rFonts w:ascii="Times New Roman" w:hAnsi="Times New Roman" w:cs="Times New Roman"/>
              </w:rPr>
              <w:t xml:space="preserve"> № </w:t>
            </w:r>
            <w:r w:rsidR="004A164E">
              <w:rPr>
                <w:rFonts w:ascii="Times New Roman" w:hAnsi="Times New Roman" w:cs="Times New Roman"/>
              </w:rPr>
              <w:t>90</w:t>
            </w:r>
            <w:r w:rsidRPr="00C25BFC">
              <w:rPr>
                <w:rFonts w:ascii="Times New Roman" w:hAnsi="Times New Roman" w:cs="Times New Roman"/>
              </w:rPr>
              <w:t xml:space="preserve"> утвержден </w:t>
            </w:r>
            <w:r w:rsidRPr="00EA2D90">
              <w:rPr>
                <w:rFonts w:ascii="Times New Roman" w:hAnsi="Times New Roman" w:cs="Times New Roman"/>
              </w:rPr>
              <w:t>состав комиссии по урегулировани</w:t>
            </w:r>
            <w:r>
              <w:rPr>
                <w:rFonts w:ascii="Times New Roman" w:hAnsi="Times New Roman" w:cs="Times New Roman"/>
              </w:rPr>
              <w:t>ю</w:t>
            </w:r>
            <w:r w:rsidRPr="00EA2D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конфликта интересов</w:t>
            </w: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4" w:type="dxa"/>
          </w:tcPr>
          <w:p w:rsidR="004B2953" w:rsidRDefault="004B2953" w:rsidP="00EA2D90">
            <w:pPr>
              <w:rPr>
                <w:rFonts w:ascii="Times New Roman" w:hAnsi="Times New Roman" w:cs="Times New Roman"/>
              </w:rPr>
            </w:pPr>
            <w:r w:rsidRPr="00EA2D90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ие</w:t>
            </w:r>
            <w:r w:rsidRPr="00EA2D90">
              <w:rPr>
                <w:rFonts w:ascii="Times New Roman" w:hAnsi="Times New Roman" w:cs="Times New Roman"/>
              </w:rPr>
              <w:t xml:space="preserve"> состав</w:t>
            </w:r>
            <w:r>
              <w:rPr>
                <w:rFonts w:ascii="Times New Roman" w:hAnsi="Times New Roman" w:cs="Times New Roman"/>
              </w:rPr>
              <w:t>а</w:t>
            </w:r>
            <w:r w:rsidRPr="00EA2D90">
              <w:rPr>
                <w:rFonts w:ascii="Times New Roman" w:hAnsi="Times New Roman" w:cs="Times New Roman"/>
              </w:rPr>
              <w:t xml:space="preserve"> комиссии по урегулировани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EA2D90">
              <w:rPr>
                <w:rFonts w:ascii="Times New Roman" w:hAnsi="Times New Roman" w:cs="Times New Roman"/>
              </w:rPr>
              <w:t>споров между участниками образовательных отношений.</w:t>
            </w:r>
          </w:p>
        </w:tc>
        <w:tc>
          <w:tcPr>
            <w:tcW w:w="10070" w:type="dxa"/>
          </w:tcPr>
          <w:p w:rsidR="004B2953" w:rsidRDefault="004B2953" w:rsidP="00EA2D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Pr="004A164E">
              <w:rPr>
                <w:rFonts w:ascii="Times New Roman" w:hAnsi="Times New Roman" w:cs="Times New Roman"/>
              </w:rPr>
              <w:t xml:space="preserve">от </w:t>
            </w:r>
            <w:r w:rsidR="004A164E" w:rsidRPr="004A164E">
              <w:rPr>
                <w:rFonts w:ascii="Times New Roman" w:hAnsi="Times New Roman" w:cs="Times New Roman"/>
              </w:rPr>
              <w:t xml:space="preserve">10.10.2018  № 90 </w:t>
            </w:r>
            <w:r w:rsidRPr="004A164E">
              <w:rPr>
                <w:rFonts w:ascii="Times New Roman" w:hAnsi="Times New Roman" w:cs="Times New Roman"/>
              </w:rPr>
              <w:t xml:space="preserve">утвержден </w:t>
            </w:r>
            <w:r w:rsidRPr="00EA2D90">
              <w:rPr>
                <w:rFonts w:ascii="Times New Roman" w:hAnsi="Times New Roman" w:cs="Times New Roman"/>
              </w:rPr>
              <w:t>состав комиссии по урегулировани</w:t>
            </w:r>
            <w:r>
              <w:rPr>
                <w:rFonts w:ascii="Times New Roman" w:hAnsi="Times New Roman" w:cs="Times New Roman"/>
              </w:rPr>
              <w:t>ю</w:t>
            </w:r>
            <w:r w:rsidRPr="00EA2D90">
              <w:rPr>
                <w:rFonts w:ascii="Times New Roman" w:hAnsi="Times New Roman" w:cs="Times New Roman"/>
              </w:rPr>
              <w:t xml:space="preserve"> споров между участниками образовательных отношений.</w:t>
            </w: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94" w:type="dxa"/>
          </w:tcPr>
          <w:p w:rsidR="004B2953" w:rsidRDefault="004B2953" w:rsidP="00EA2D90">
            <w:pPr>
              <w:rPr>
                <w:rFonts w:ascii="Times New Roman" w:hAnsi="Times New Roman" w:cs="Times New Roman"/>
              </w:rPr>
            </w:pPr>
            <w:r w:rsidRPr="00EA2D90">
              <w:rPr>
                <w:rFonts w:ascii="Times New Roman" w:hAnsi="Times New Roman" w:cs="Times New Roman"/>
              </w:rPr>
              <w:t>Рассмотрение комиссией по урегулированию споров между участниками образовательных отношений вопросов о наличии или об отсутствии конфликта интересов педагогических работников</w:t>
            </w:r>
          </w:p>
        </w:tc>
        <w:tc>
          <w:tcPr>
            <w:tcW w:w="10070" w:type="dxa"/>
          </w:tcPr>
          <w:p w:rsidR="004B2953" w:rsidRDefault="004B2953" w:rsidP="004B2953">
            <w:pPr>
              <w:rPr>
                <w:rFonts w:ascii="Times New Roman" w:hAnsi="Times New Roman" w:cs="Times New Roman"/>
              </w:rPr>
            </w:pPr>
            <w:r w:rsidRPr="00E143E2">
              <w:rPr>
                <w:rFonts w:ascii="Times New Roman" w:hAnsi="Times New Roman" w:cs="Times New Roman"/>
              </w:rPr>
              <w:t>Вопросы о наличии или об отсутствии конфликта интересов педагогических работников не рассматривались ввиду отсутствия информирования работниками Учреждения о возникновении конфликта интересов</w:t>
            </w: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94" w:type="dxa"/>
          </w:tcPr>
          <w:p w:rsidR="004B2953" w:rsidRDefault="004B2953" w:rsidP="004B2953">
            <w:pPr>
              <w:rPr>
                <w:rFonts w:ascii="Times New Roman" w:hAnsi="Times New Roman" w:cs="Times New Roman"/>
              </w:rPr>
            </w:pPr>
            <w:r w:rsidRPr="00EA2D90">
              <w:rPr>
                <w:rFonts w:ascii="Times New Roman" w:hAnsi="Times New Roman" w:cs="Times New Roman"/>
              </w:rPr>
              <w:t xml:space="preserve">Рассмотрение комиссией по урегулированию </w:t>
            </w:r>
            <w:r>
              <w:rPr>
                <w:rFonts w:ascii="Times New Roman" w:hAnsi="Times New Roman" w:cs="Times New Roman"/>
              </w:rPr>
              <w:t>конфликта интересов</w:t>
            </w:r>
            <w:r w:rsidRPr="00EA2D90">
              <w:rPr>
                <w:rFonts w:ascii="Times New Roman" w:hAnsi="Times New Roman" w:cs="Times New Roman"/>
              </w:rPr>
              <w:t xml:space="preserve"> вопросов о наличии или об отсутствии конфликта интересов </w:t>
            </w:r>
          </w:p>
        </w:tc>
        <w:tc>
          <w:tcPr>
            <w:tcW w:w="10070" w:type="dxa"/>
          </w:tcPr>
          <w:p w:rsidR="004B2953" w:rsidRPr="00A04ABB" w:rsidRDefault="00A04ABB" w:rsidP="004B2953">
            <w:pPr>
              <w:rPr>
                <w:rFonts w:ascii="Times New Roman" w:hAnsi="Times New Roman" w:cs="Times New Roman"/>
              </w:rPr>
            </w:pPr>
            <w:r w:rsidRPr="00A04ABB">
              <w:rPr>
                <w:rFonts w:ascii="Times New Roman" w:hAnsi="Times New Roman" w:cs="Times New Roman"/>
              </w:rPr>
              <w:t>Рассмотрено вопросов  2</w:t>
            </w:r>
            <w:r w:rsidR="004B2953" w:rsidRPr="00A04ABB">
              <w:rPr>
                <w:rFonts w:ascii="Times New Roman" w:hAnsi="Times New Roman" w:cs="Times New Roman"/>
              </w:rPr>
              <w:t xml:space="preserve"> </w:t>
            </w:r>
          </w:p>
          <w:p w:rsidR="004B2953" w:rsidRDefault="004B2953" w:rsidP="004B2953">
            <w:pPr>
              <w:rPr>
                <w:rFonts w:ascii="Times New Roman" w:hAnsi="Times New Roman" w:cs="Times New Roman"/>
              </w:rPr>
            </w:pPr>
          </w:p>
        </w:tc>
      </w:tr>
      <w:tr w:rsidR="004B2953" w:rsidTr="00381BBE">
        <w:tc>
          <w:tcPr>
            <w:tcW w:w="546" w:type="dxa"/>
          </w:tcPr>
          <w:p w:rsidR="004B2953" w:rsidRDefault="004B2953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94" w:type="dxa"/>
          </w:tcPr>
          <w:p w:rsidR="00CC1CF5" w:rsidRPr="00EA2D90" w:rsidRDefault="004B2953" w:rsidP="004B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B2953">
              <w:rPr>
                <w:rFonts w:ascii="Times New Roman" w:hAnsi="Times New Roman" w:cs="Times New Roman"/>
              </w:rPr>
              <w:t>ценка должностных обязанностей работников, исполнение которых в наибольшей мере подвержено риску коррупционных проявлений с целью их снижения</w:t>
            </w:r>
          </w:p>
        </w:tc>
        <w:tc>
          <w:tcPr>
            <w:tcW w:w="10070" w:type="dxa"/>
          </w:tcPr>
          <w:p w:rsidR="004B2953" w:rsidRPr="004B2953" w:rsidRDefault="004B2953" w:rsidP="004B2953">
            <w:pPr>
              <w:rPr>
                <w:rFonts w:ascii="Times New Roman" w:hAnsi="Times New Roman" w:cs="Times New Roman"/>
                <w:color w:val="0070C0"/>
              </w:rPr>
            </w:pPr>
            <w:r w:rsidRPr="004B2953">
              <w:rPr>
                <w:rFonts w:ascii="Times New Roman" w:hAnsi="Times New Roman" w:cs="Times New Roman"/>
              </w:rPr>
              <w:t>Приказом</w:t>
            </w:r>
            <w:r w:rsidR="00CB379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B3791" w:rsidRPr="00CB3791">
              <w:rPr>
                <w:rFonts w:ascii="Times New Roman" w:hAnsi="Times New Roman" w:cs="Times New Roman"/>
              </w:rPr>
              <w:t>от 25.06.2018 г. № 57</w:t>
            </w:r>
            <w:r w:rsidRPr="00CB3791">
              <w:rPr>
                <w:rFonts w:ascii="Times New Roman" w:hAnsi="Times New Roman" w:cs="Times New Roman"/>
              </w:rPr>
              <w:t xml:space="preserve"> утверждена карта коррупционных рисков и перечень должностей с высоким коррупционным риском</w:t>
            </w:r>
            <w:r w:rsidRPr="004B2953">
              <w:rPr>
                <w:rFonts w:ascii="Times New Roman" w:hAnsi="Times New Roman" w:cs="Times New Roman"/>
              </w:rPr>
              <w:t>.</w:t>
            </w:r>
          </w:p>
        </w:tc>
      </w:tr>
      <w:tr w:rsidR="004B2953" w:rsidTr="00381BBE">
        <w:tc>
          <w:tcPr>
            <w:tcW w:w="546" w:type="dxa"/>
          </w:tcPr>
          <w:p w:rsidR="004B2953" w:rsidRDefault="00CC1CF5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94" w:type="dxa"/>
          </w:tcPr>
          <w:p w:rsidR="00CC1CF5" w:rsidRPr="00EA2D90" w:rsidRDefault="00CC1CF5" w:rsidP="004B2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C1CF5">
              <w:rPr>
                <w:rFonts w:ascii="Times New Roman" w:hAnsi="Times New Roman" w:cs="Times New Roman"/>
              </w:rPr>
              <w:t>зменение состава комиссии по распределению стимулирующих выплат с целью более объективной оценки результатов труда работников, предупреждения заинтересованности членов комиссии</w:t>
            </w:r>
          </w:p>
        </w:tc>
        <w:tc>
          <w:tcPr>
            <w:tcW w:w="10070" w:type="dxa"/>
          </w:tcPr>
          <w:p w:rsidR="004B2953" w:rsidRPr="004B2953" w:rsidRDefault="00CC1CF5" w:rsidP="00CC1CF5">
            <w:pPr>
              <w:rPr>
                <w:rFonts w:ascii="Times New Roman" w:hAnsi="Times New Roman" w:cs="Times New Roman"/>
                <w:color w:val="0070C0"/>
              </w:rPr>
            </w:pPr>
            <w:r w:rsidRPr="00CC1CF5">
              <w:rPr>
                <w:rFonts w:ascii="Times New Roman" w:hAnsi="Times New Roman" w:cs="Times New Roman"/>
              </w:rPr>
              <w:t xml:space="preserve">В течение отчетного периода в состав комиссии по распределению стимулирующих выплат </w:t>
            </w:r>
            <w:r>
              <w:rPr>
                <w:rFonts w:ascii="Times New Roman" w:hAnsi="Times New Roman" w:cs="Times New Roman"/>
              </w:rPr>
              <w:t xml:space="preserve">(премий) </w:t>
            </w:r>
            <w:r w:rsidRPr="00CC1CF5">
              <w:rPr>
                <w:rFonts w:ascii="Times New Roman" w:hAnsi="Times New Roman" w:cs="Times New Roman"/>
              </w:rPr>
              <w:t xml:space="preserve">вносились изменения </w:t>
            </w:r>
            <w:r>
              <w:rPr>
                <w:rFonts w:ascii="Times New Roman" w:hAnsi="Times New Roman" w:cs="Times New Roman"/>
              </w:rPr>
              <w:t>(</w:t>
            </w:r>
            <w:r w:rsidRPr="00CB3791">
              <w:rPr>
                <w:rFonts w:ascii="Times New Roman" w:hAnsi="Times New Roman" w:cs="Times New Roman"/>
              </w:rPr>
              <w:t xml:space="preserve">приказ </w:t>
            </w:r>
            <w:r w:rsidR="00CB3791" w:rsidRPr="00CB3791">
              <w:rPr>
                <w:rFonts w:ascii="Times New Roman" w:hAnsi="Times New Roman" w:cs="Times New Roman"/>
              </w:rPr>
              <w:t>от 09.01.2018 г. № 17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B2953" w:rsidTr="00381BBE">
        <w:tc>
          <w:tcPr>
            <w:tcW w:w="546" w:type="dxa"/>
          </w:tcPr>
          <w:p w:rsidR="004B2953" w:rsidRDefault="00CC1CF5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4" w:type="dxa"/>
          </w:tcPr>
          <w:p w:rsidR="004B2953" w:rsidRPr="00EA2D90" w:rsidRDefault="00CC1CF5" w:rsidP="004B2953">
            <w:pPr>
              <w:rPr>
                <w:rFonts w:ascii="Times New Roman" w:hAnsi="Times New Roman" w:cs="Times New Roman"/>
              </w:rPr>
            </w:pPr>
            <w:r w:rsidRPr="00CC1CF5">
              <w:rPr>
                <w:rFonts w:ascii="Times New Roman" w:hAnsi="Times New Roman" w:cs="Times New Roman"/>
              </w:rPr>
              <w:t>Информационно-разъяснительная работа по вопросам профилактики и противодействию коррупции с работниками</w:t>
            </w:r>
          </w:p>
        </w:tc>
        <w:tc>
          <w:tcPr>
            <w:tcW w:w="10070" w:type="dxa"/>
          </w:tcPr>
          <w:p w:rsidR="004F71B2" w:rsidRPr="004F71B2" w:rsidRDefault="004F71B2" w:rsidP="004B2953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t>Работники учреждения ознакомлены с информацией о противодействии коррупции в учреждении, локальными нормативными актами в сфере противодействия коррупции.</w:t>
            </w:r>
          </w:p>
          <w:p w:rsidR="00381BBE" w:rsidRDefault="00381BBE" w:rsidP="004B2953">
            <w:pPr>
              <w:rPr>
                <w:rFonts w:ascii="Times New Roman" w:hAnsi="Times New Roman" w:cs="Times New Roman"/>
                <w:color w:val="0070C0"/>
              </w:rPr>
            </w:pPr>
          </w:p>
          <w:p w:rsidR="00381BBE" w:rsidRPr="00381BBE" w:rsidRDefault="00381BBE" w:rsidP="00381B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81BB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Проведена разъяснительная работа с педагогическими работниками в части исключения и недопущения фактов сбора денежных средств на нужды учреждения </w:t>
            </w:r>
            <w:proofErr w:type="gramStart"/>
            <w:r w:rsidRPr="00381BB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81BBE" w:rsidRPr="00381BBE" w:rsidRDefault="00381BBE" w:rsidP="00381BBE">
            <w:pPr>
              <w:rPr>
                <w:rFonts w:ascii="Times New Roman" w:hAnsi="Times New Roman" w:cs="Times New Roman"/>
              </w:rPr>
            </w:pPr>
            <w:r w:rsidRPr="00381BBE">
              <w:rPr>
                <w:rFonts w:ascii="Times New Roman" w:eastAsia="Times New Roman" w:hAnsi="Times New Roman" w:cs="Times New Roman"/>
                <w:lang w:eastAsia="ru-RU"/>
              </w:rPr>
              <w:t>родителей, (законных представителей) обучающихся.</w:t>
            </w:r>
          </w:p>
          <w:p w:rsidR="00CC1CF5" w:rsidRDefault="00CC1CF5" w:rsidP="004B2953">
            <w:pPr>
              <w:rPr>
                <w:rFonts w:ascii="Times New Roman" w:hAnsi="Times New Roman" w:cs="Times New Roman"/>
                <w:color w:val="0070C0"/>
              </w:rPr>
            </w:pPr>
          </w:p>
          <w:p w:rsidR="00CC1CF5" w:rsidRPr="004B2953" w:rsidRDefault="00E91D7A" w:rsidP="00E91D7A">
            <w:pPr>
              <w:rPr>
                <w:rFonts w:ascii="Times New Roman" w:hAnsi="Times New Roman" w:cs="Times New Roman"/>
                <w:color w:val="0070C0"/>
              </w:rPr>
            </w:pPr>
            <w:r w:rsidRPr="00F968EA">
              <w:rPr>
                <w:rFonts w:ascii="Times New Roman" w:hAnsi="Times New Roman" w:cs="Times New Roman"/>
              </w:rPr>
              <w:t xml:space="preserve">Педагогический совет </w:t>
            </w:r>
            <w:r w:rsidR="00A04ABB">
              <w:rPr>
                <w:rFonts w:ascii="Times New Roman" w:hAnsi="Times New Roman" w:cs="Times New Roman"/>
              </w:rPr>
              <w:t>-</w:t>
            </w:r>
            <w:r w:rsidRPr="00F968EA">
              <w:rPr>
                <w:rFonts w:ascii="Times New Roman" w:hAnsi="Times New Roman" w:cs="Times New Roman"/>
              </w:rPr>
              <w:t xml:space="preserve">2 </w:t>
            </w:r>
            <w:r w:rsidR="00FA1363" w:rsidRPr="00F968EA">
              <w:rPr>
                <w:rFonts w:ascii="Times New Roman" w:hAnsi="Times New Roman" w:cs="Times New Roman"/>
              </w:rPr>
              <w:t>(30 человек)</w:t>
            </w:r>
            <w:r w:rsidRPr="00F968EA">
              <w:rPr>
                <w:rFonts w:ascii="Times New Roman" w:hAnsi="Times New Roman" w:cs="Times New Roman"/>
              </w:rPr>
              <w:t xml:space="preserve">; общее собрание работников </w:t>
            </w:r>
            <w:r w:rsidR="00A04ABB">
              <w:rPr>
                <w:rFonts w:ascii="Times New Roman" w:hAnsi="Times New Roman" w:cs="Times New Roman"/>
              </w:rPr>
              <w:t>-</w:t>
            </w:r>
            <w:r w:rsidRPr="00F968EA">
              <w:rPr>
                <w:rFonts w:ascii="Times New Roman" w:hAnsi="Times New Roman" w:cs="Times New Roman"/>
              </w:rPr>
              <w:t>2</w:t>
            </w:r>
            <w:r w:rsidR="00FA1363" w:rsidRPr="00F968EA">
              <w:rPr>
                <w:rFonts w:ascii="Times New Roman" w:hAnsi="Times New Roman" w:cs="Times New Roman"/>
              </w:rPr>
              <w:t xml:space="preserve"> (65 человек)</w:t>
            </w:r>
            <w:r w:rsidRPr="00F968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953" w:rsidTr="00381BBE">
        <w:tc>
          <w:tcPr>
            <w:tcW w:w="546" w:type="dxa"/>
          </w:tcPr>
          <w:p w:rsidR="004B2953" w:rsidRDefault="00CC1CF5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4" w:type="dxa"/>
          </w:tcPr>
          <w:p w:rsidR="004B2953" w:rsidRDefault="00CC1CF5" w:rsidP="00CC1CF5">
            <w:pPr>
              <w:rPr>
                <w:rFonts w:ascii="Times New Roman" w:hAnsi="Times New Roman" w:cs="Times New Roman"/>
              </w:rPr>
            </w:pPr>
            <w:r w:rsidRPr="00CC1CF5">
              <w:rPr>
                <w:rFonts w:ascii="Times New Roman" w:hAnsi="Times New Roman" w:cs="Times New Roman"/>
              </w:rPr>
              <w:t xml:space="preserve">Информационно-разъяснительная работа по вопросам профилактики и противодействию коррупции с родителями (законными представителями) обучающихся, а также </w:t>
            </w:r>
            <w:r w:rsidRPr="00CC1CF5">
              <w:rPr>
                <w:rFonts w:ascii="Times New Roman" w:hAnsi="Times New Roman" w:cs="Times New Roman"/>
              </w:rPr>
              <w:lastRenderedPageBreak/>
              <w:t>воспитательные мероприятия с обучающимися</w:t>
            </w:r>
          </w:p>
          <w:p w:rsidR="00CC1CF5" w:rsidRPr="00EA2D90" w:rsidRDefault="00CC1CF5" w:rsidP="00CC1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0" w:type="dxa"/>
          </w:tcPr>
          <w:p w:rsidR="004B2953" w:rsidRDefault="004F71B2" w:rsidP="004B2953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lastRenderedPageBreak/>
              <w:t>До</w:t>
            </w:r>
            <w:r w:rsidR="00CC1CF5" w:rsidRPr="004F71B2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 w:rsidRPr="004F71B2">
              <w:rPr>
                <w:rFonts w:ascii="Times New Roman" w:hAnsi="Times New Roman" w:cs="Times New Roman"/>
              </w:rPr>
              <w:t xml:space="preserve">доводится </w:t>
            </w:r>
            <w:r w:rsidR="00CC1CF5" w:rsidRPr="004F71B2">
              <w:rPr>
                <w:rFonts w:ascii="Times New Roman" w:hAnsi="Times New Roman" w:cs="Times New Roman"/>
              </w:rPr>
              <w:t>информаци</w:t>
            </w:r>
            <w:r w:rsidRPr="004F71B2">
              <w:rPr>
                <w:rFonts w:ascii="Times New Roman" w:hAnsi="Times New Roman" w:cs="Times New Roman"/>
              </w:rPr>
              <w:t>я</w:t>
            </w:r>
            <w:r w:rsidR="00CC1CF5" w:rsidRPr="004F71B2">
              <w:rPr>
                <w:rFonts w:ascii="Times New Roman" w:hAnsi="Times New Roman" w:cs="Times New Roman"/>
              </w:rPr>
              <w:t xml:space="preserve"> о противодействии коррупции в учреждении, </w:t>
            </w:r>
            <w:r w:rsidRPr="004F71B2">
              <w:rPr>
                <w:rFonts w:ascii="Times New Roman" w:hAnsi="Times New Roman" w:cs="Times New Roman"/>
              </w:rPr>
              <w:t>о локальных нормативных актах</w:t>
            </w:r>
            <w:r w:rsidR="00CC1CF5" w:rsidRPr="004F71B2">
              <w:rPr>
                <w:rFonts w:ascii="Times New Roman" w:hAnsi="Times New Roman" w:cs="Times New Roman"/>
              </w:rPr>
              <w:t xml:space="preserve">, устанавливающих порядок привлечения добровольных пожертвований в учреждении, путем размещения на сайте </w:t>
            </w:r>
            <w:r w:rsidRPr="004F71B2">
              <w:rPr>
                <w:rFonts w:ascii="Times New Roman" w:hAnsi="Times New Roman" w:cs="Times New Roman"/>
              </w:rPr>
              <w:t>у</w:t>
            </w:r>
            <w:r w:rsidR="00CC1CF5" w:rsidRPr="004F71B2">
              <w:rPr>
                <w:rFonts w:ascii="Times New Roman" w:hAnsi="Times New Roman" w:cs="Times New Roman"/>
              </w:rPr>
              <w:t>чреждения.</w:t>
            </w:r>
          </w:p>
          <w:p w:rsidR="004F71B2" w:rsidRDefault="004F71B2" w:rsidP="004B2953">
            <w:pPr>
              <w:rPr>
                <w:rFonts w:ascii="Times New Roman" w:hAnsi="Times New Roman" w:cs="Times New Roman"/>
              </w:rPr>
            </w:pPr>
          </w:p>
          <w:p w:rsidR="004F71B2" w:rsidRPr="00CB3791" w:rsidRDefault="004F71B2" w:rsidP="004B2953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</w:rPr>
              <w:t>а</w:t>
            </w:r>
            <w:r w:rsidRPr="004F71B2">
              <w:rPr>
                <w:rFonts w:ascii="Times New Roman" w:hAnsi="Times New Roman" w:cs="Times New Roman"/>
              </w:rPr>
              <w:t xml:space="preserve"> разъяснительн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4F71B2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а</w:t>
            </w:r>
            <w:r w:rsidRPr="004F71B2">
              <w:rPr>
                <w:rFonts w:ascii="Times New Roman" w:hAnsi="Times New Roman" w:cs="Times New Roman"/>
              </w:rPr>
              <w:t xml:space="preserve"> с родителями (законными представителями) обучающихся по вопросам недопустимо</w:t>
            </w:r>
            <w:r>
              <w:rPr>
                <w:rFonts w:ascii="Times New Roman" w:hAnsi="Times New Roman" w:cs="Times New Roman"/>
              </w:rPr>
              <w:t>сти принятия (дарения) подарков, сбора денежных средств родительской общественности.</w:t>
            </w:r>
            <w:r w:rsidR="00381BBE">
              <w:rPr>
                <w:rFonts w:ascii="Times New Roman" w:hAnsi="Times New Roman" w:cs="Times New Roman"/>
              </w:rPr>
              <w:t xml:space="preserve"> </w:t>
            </w:r>
            <w:r w:rsidR="00CB3791" w:rsidRPr="00CB3791">
              <w:rPr>
                <w:rFonts w:ascii="Times New Roman" w:hAnsi="Times New Roman" w:cs="Times New Roman"/>
              </w:rPr>
              <w:t xml:space="preserve">Проведено  4  </w:t>
            </w:r>
            <w:proofErr w:type="gramStart"/>
            <w:r w:rsidR="00CB3791" w:rsidRPr="00CB3791">
              <w:rPr>
                <w:rFonts w:ascii="Times New Roman" w:hAnsi="Times New Roman" w:cs="Times New Roman"/>
              </w:rPr>
              <w:t>родительских</w:t>
            </w:r>
            <w:proofErr w:type="gramEnd"/>
            <w:r w:rsidR="00CB3791" w:rsidRPr="00CB3791">
              <w:rPr>
                <w:rFonts w:ascii="Times New Roman" w:hAnsi="Times New Roman" w:cs="Times New Roman"/>
              </w:rPr>
              <w:t xml:space="preserve"> собрания</w:t>
            </w:r>
            <w:r w:rsidR="001B60A2">
              <w:rPr>
                <w:rFonts w:ascii="Times New Roman" w:hAnsi="Times New Roman" w:cs="Times New Roman"/>
              </w:rPr>
              <w:t xml:space="preserve"> </w:t>
            </w:r>
            <w:r w:rsidR="00F968EA">
              <w:rPr>
                <w:rFonts w:ascii="Times New Roman" w:hAnsi="Times New Roman" w:cs="Times New Roman"/>
              </w:rPr>
              <w:t xml:space="preserve"> темы</w:t>
            </w:r>
            <w:r w:rsidR="001B60A2">
              <w:rPr>
                <w:rFonts w:ascii="Times New Roman" w:hAnsi="Times New Roman" w:cs="Times New Roman"/>
              </w:rPr>
              <w:t xml:space="preserve">:  «О мерах противодействия коррупции ДОУ», </w:t>
            </w:r>
            <w:r w:rsidR="001B60A2" w:rsidRPr="001B60A2">
              <w:rPr>
                <w:rFonts w:ascii="Times New Roman" w:hAnsi="Times New Roman" w:cs="Times New Roman"/>
              </w:rPr>
              <w:t>«Правовое информирование родителей (законных представителей) воспитанников по противодействию коррупции»</w:t>
            </w:r>
            <w:r w:rsidR="001B60A2">
              <w:rPr>
                <w:rFonts w:ascii="Times New Roman" w:hAnsi="Times New Roman" w:cs="Times New Roman"/>
              </w:rPr>
              <w:t xml:space="preserve">, </w:t>
            </w:r>
            <w:r w:rsidR="00A04ABB">
              <w:rPr>
                <w:rFonts w:ascii="Times New Roman" w:hAnsi="Times New Roman" w:cs="Times New Roman"/>
              </w:rPr>
              <w:t>«Благотворительность или коррупция…».</w:t>
            </w:r>
          </w:p>
          <w:p w:rsidR="00CC1CF5" w:rsidRPr="004F71B2" w:rsidRDefault="00CC1CF5" w:rsidP="004B2953">
            <w:pPr>
              <w:rPr>
                <w:rFonts w:ascii="Times New Roman" w:hAnsi="Times New Roman" w:cs="Times New Roman"/>
              </w:rPr>
            </w:pPr>
          </w:p>
          <w:p w:rsidR="00CC1CF5" w:rsidRDefault="004F71B2" w:rsidP="004F71B2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t>Обеспечивается регулярное о</w:t>
            </w:r>
            <w:r w:rsidR="00CC1CF5" w:rsidRPr="004F71B2">
              <w:rPr>
                <w:rFonts w:ascii="Times New Roman" w:hAnsi="Times New Roman" w:cs="Times New Roman"/>
              </w:rPr>
              <w:t>формление и обновление стендов, информационных уголков по правовым темам, по профилактике и противодействию коррупции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71B2" w:rsidRDefault="004F71B2" w:rsidP="004F71B2">
            <w:pPr>
              <w:rPr>
                <w:rFonts w:ascii="Times New Roman" w:hAnsi="Times New Roman" w:cs="Times New Roman"/>
              </w:rPr>
            </w:pPr>
          </w:p>
          <w:p w:rsidR="004F71B2" w:rsidRPr="004F71B2" w:rsidRDefault="004F71B2" w:rsidP="004F71B2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t>Использование телефона «горячей линии» и прямых телефонных линий с руководителем Учреждения в целях выявления фактов вымогательства, взяточничества и других</w:t>
            </w:r>
          </w:p>
          <w:p w:rsidR="004F71B2" w:rsidRDefault="004F71B2" w:rsidP="004F71B2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t>проявлений коррупции, а также для более активного привлечения общественности к борьбе с коррупционными правонарушениями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71B2" w:rsidRPr="004B2953" w:rsidRDefault="004F71B2" w:rsidP="004F71B2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B2953" w:rsidTr="00FD24B1">
        <w:trPr>
          <w:trHeight w:val="1949"/>
        </w:trPr>
        <w:tc>
          <w:tcPr>
            <w:tcW w:w="546" w:type="dxa"/>
          </w:tcPr>
          <w:p w:rsidR="004B2953" w:rsidRDefault="00CC1CF5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CC1CF5" w:rsidRDefault="00CC1CF5" w:rsidP="007519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</w:tcPr>
          <w:p w:rsidR="004B2953" w:rsidRDefault="00CC1CF5" w:rsidP="004B2953">
            <w:pPr>
              <w:rPr>
                <w:rFonts w:ascii="Times New Roman" w:hAnsi="Times New Roman" w:cs="Times New Roman"/>
              </w:rPr>
            </w:pPr>
            <w:r w:rsidRPr="00CC1CF5">
              <w:rPr>
                <w:rFonts w:ascii="Times New Roman" w:hAnsi="Times New Roman" w:cs="Times New Roman"/>
              </w:rPr>
              <w:t>Осуществление внутреннего контроля и аудита</w:t>
            </w:r>
          </w:p>
          <w:p w:rsidR="00CC1CF5" w:rsidRPr="00EA2D90" w:rsidRDefault="00CC1CF5" w:rsidP="004B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0" w:type="dxa"/>
          </w:tcPr>
          <w:p w:rsidR="004F71B2" w:rsidRDefault="004F71B2" w:rsidP="004F71B2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t xml:space="preserve">В учреждении утверждено и применяется Положение о внутреннем финансовом контроле. Утвержден План внутреннего финансового контроля на 2018 год. </w:t>
            </w:r>
          </w:p>
          <w:p w:rsidR="004F71B2" w:rsidRDefault="004F71B2" w:rsidP="004F71B2">
            <w:pPr>
              <w:rPr>
                <w:rFonts w:ascii="Times New Roman" w:hAnsi="Times New Roman" w:cs="Times New Roman"/>
              </w:rPr>
            </w:pPr>
          </w:p>
          <w:p w:rsidR="004F71B2" w:rsidRPr="00FD24B1" w:rsidRDefault="004F71B2" w:rsidP="004F71B2">
            <w:pPr>
              <w:rPr>
                <w:rFonts w:ascii="Times New Roman" w:hAnsi="Times New Roman" w:cs="Times New Roman"/>
              </w:rPr>
            </w:pPr>
            <w:r w:rsidRPr="004F71B2">
              <w:rPr>
                <w:rFonts w:ascii="Times New Roman" w:hAnsi="Times New Roman" w:cs="Times New Roman"/>
              </w:rPr>
              <w:t>План исполнен в полном объеме.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1B2">
              <w:rPr>
                <w:rFonts w:ascii="Times New Roman" w:hAnsi="Times New Roman" w:cs="Times New Roman"/>
              </w:rPr>
              <w:t>Осуществлялся внутренний финансовый контроль расходования бюджетных средств,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учреждения.</w:t>
            </w:r>
            <w:r w:rsidR="00381BBE">
              <w:t xml:space="preserve"> </w:t>
            </w:r>
            <w:r w:rsidR="00EF4E0D" w:rsidRPr="00EF4E0D">
              <w:rPr>
                <w:rFonts w:ascii="Times New Roman" w:hAnsi="Times New Roman" w:cs="Times New Roman"/>
              </w:rPr>
              <w:t xml:space="preserve">Проведено </w:t>
            </w:r>
            <w:r w:rsidR="00EF4E0D">
              <w:rPr>
                <w:rFonts w:ascii="Times New Roman" w:hAnsi="Times New Roman" w:cs="Times New Roman"/>
              </w:rPr>
              <w:t xml:space="preserve"> 6</w:t>
            </w:r>
            <w:r w:rsidR="00EF4E0D" w:rsidRPr="00EF4E0D">
              <w:rPr>
                <w:rFonts w:ascii="Times New Roman" w:hAnsi="Times New Roman" w:cs="Times New Roman"/>
              </w:rPr>
              <w:t xml:space="preserve"> </w:t>
            </w:r>
            <w:r w:rsidR="00381BBE" w:rsidRPr="00EF4E0D">
              <w:rPr>
                <w:rFonts w:ascii="Times New Roman" w:hAnsi="Times New Roman" w:cs="Times New Roman"/>
              </w:rPr>
              <w:t xml:space="preserve"> контрольных мероприятий.</w:t>
            </w:r>
          </w:p>
        </w:tc>
      </w:tr>
      <w:tr w:rsidR="004B2953" w:rsidTr="00381BBE">
        <w:tc>
          <w:tcPr>
            <w:tcW w:w="546" w:type="dxa"/>
          </w:tcPr>
          <w:p w:rsidR="004B2953" w:rsidRDefault="00CC1CF5" w:rsidP="007519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4" w:type="dxa"/>
          </w:tcPr>
          <w:p w:rsidR="004B2953" w:rsidRDefault="00CC1CF5" w:rsidP="004B2953">
            <w:pPr>
              <w:rPr>
                <w:rFonts w:ascii="Times New Roman" w:hAnsi="Times New Roman" w:cs="Times New Roman"/>
              </w:rPr>
            </w:pPr>
            <w:r w:rsidRPr="00CC1CF5">
              <w:rPr>
                <w:rFonts w:ascii="Times New Roman" w:hAnsi="Times New Roman" w:cs="Times New Roman"/>
              </w:rPr>
              <w:t>Контроль за соблюдением требований действующего законодательства при осуществлении закупок товаров, работ, услуг</w:t>
            </w:r>
          </w:p>
          <w:p w:rsidR="00CC1CF5" w:rsidRPr="00EA2D90" w:rsidRDefault="00CC1CF5" w:rsidP="004B29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0" w:type="dxa"/>
          </w:tcPr>
          <w:p w:rsidR="00381BBE" w:rsidRPr="00EF4E0D" w:rsidRDefault="00381BBE" w:rsidP="00381BBE">
            <w:pPr>
              <w:rPr>
                <w:rFonts w:ascii="Times New Roman" w:hAnsi="Times New Roman" w:cs="Times New Roman"/>
              </w:rPr>
            </w:pPr>
            <w:r w:rsidRPr="00381BBE">
              <w:rPr>
                <w:rFonts w:ascii="Times New Roman" w:hAnsi="Times New Roman" w:cs="Times New Roman"/>
              </w:rPr>
              <w:t>Обеспечивается открытость проведения закупочных процедур путем проведения конкурентных способов закупок посредством электронных торговых площадок</w:t>
            </w:r>
            <w:r w:rsidRPr="00EF4E0D">
              <w:rPr>
                <w:rFonts w:ascii="Times New Roman" w:hAnsi="Times New Roman" w:cs="Times New Roman"/>
              </w:rPr>
              <w:t>. В электронной форме проведено 100% конкурентных закупок.</w:t>
            </w:r>
          </w:p>
          <w:p w:rsidR="00381BBE" w:rsidRDefault="00381BBE" w:rsidP="00381BBE">
            <w:pPr>
              <w:rPr>
                <w:rFonts w:ascii="Times New Roman" w:hAnsi="Times New Roman" w:cs="Times New Roman"/>
                <w:color w:val="0070C0"/>
              </w:rPr>
            </w:pPr>
          </w:p>
          <w:p w:rsidR="00381BBE" w:rsidRDefault="00381BBE" w:rsidP="0038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Введена</w:t>
            </w:r>
            <w:r w:rsidRPr="00381BBE">
              <w:rPr>
                <w:rFonts w:ascii="Times New Roman" w:hAnsi="Times New Roman" w:cs="Times New Roman"/>
              </w:rPr>
              <w:t xml:space="preserve"> в договоры, связанные с хозяйственной деятельностью </w:t>
            </w:r>
            <w:r>
              <w:rPr>
                <w:rFonts w:ascii="Times New Roman" w:hAnsi="Times New Roman" w:cs="Times New Roman"/>
              </w:rPr>
              <w:t>у</w:t>
            </w:r>
            <w:r w:rsidRPr="00381BBE">
              <w:rPr>
                <w:rFonts w:ascii="Times New Roman" w:hAnsi="Times New Roman" w:cs="Times New Roman"/>
              </w:rPr>
              <w:t>чреждения, стандартн</w:t>
            </w:r>
            <w:r>
              <w:rPr>
                <w:rFonts w:ascii="Times New Roman" w:hAnsi="Times New Roman" w:cs="Times New Roman"/>
              </w:rPr>
              <w:t>ая</w:t>
            </w:r>
            <w:r w:rsidRPr="00381BBE">
              <w:rPr>
                <w:rFonts w:ascii="Times New Roman" w:hAnsi="Times New Roman" w:cs="Times New Roman"/>
              </w:rPr>
              <w:t xml:space="preserve"> антикоррупционн</w:t>
            </w:r>
            <w:r>
              <w:rPr>
                <w:rFonts w:ascii="Times New Roman" w:hAnsi="Times New Roman" w:cs="Times New Roman"/>
              </w:rPr>
              <w:t>ая</w:t>
            </w:r>
            <w:r w:rsidRPr="00381BBE">
              <w:rPr>
                <w:rFonts w:ascii="Times New Roman" w:hAnsi="Times New Roman" w:cs="Times New Roman"/>
              </w:rPr>
              <w:t xml:space="preserve"> оговорк</w:t>
            </w:r>
            <w:r>
              <w:rPr>
                <w:rFonts w:ascii="Times New Roman" w:hAnsi="Times New Roman" w:cs="Times New Roman"/>
              </w:rPr>
              <w:t>а</w:t>
            </w:r>
            <w:r w:rsidRPr="00381BBE">
              <w:rPr>
                <w:rFonts w:ascii="Times New Roman" w:hAnsi="Times New Roman" w:cs="Times New Roman"/>
              </w:rPr>
              <w:t>.</w:t>
            </w:r>
          </w:p>
          <w:p w:rsidR="00381BBE" w:rsidRDefault="00381BBE" w:rsidP="00381BBE">
            <w:pPr>
              <w:rPr>
                <w:rFonts w:ascii="Times New Roman" w:hAnsi="Times New Roman" w:cs="Times New Roman"/>
              </w:rPr>
            </w:pPr>
          </w:p>
          <w:p w:rsidR="00381BBE" w:rsidRPr="00381BBE" w:rsidRDefault="00381BBE" w:rsidP="00381BBE">
            <w:pPr>
              <w:rPr>
                <w:rFonts w:ascii="Times New Roman" w:hAnsi="Times New Roman" w:cs="Times New Roman"/>
              </w:rPr>
            </w:pPr>
            <w:r w:rsidRPr="00381BBE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>ялся контроль</w:t>
            </w:r>
            <w:r w:rsidRPr="00381BBE">
              <w:rPr>
                <w:rFonts w:ascii="Times New Roman" w:hAnsi="Times New Roman" w:cs="Times New Roman"/>
              </w:rPr>
              <w:t xml:space="preserve"> за </w:t>
            </w:r>
            <w:r w:rsidRPr="00EF4E0D">
              <w:rPr>
                <w:rFonts w:ascii="Times New Roman" w:hAnsi="Times New Roman" w:cs="Times New Roman"/>
              </w:rPr>
              <w:t xml:space="preserve">исполнением Федерального закона от 18.07.2011 № 223-ФЗ «О закупках товаров, работ, услуг отдельными видами юридических лиц», </w:t>
            </w:r>
            <w:r w:rsidRPr="00381BBE">
              <w:rPr>
                <w:rFonts w:ascii="Times New Roman" w:hAnsi="Times New Roman" w:cs="Times New Roman"/>
              </w:rPr>
              <w:t xml:space="preserve">в том числе в части своевременности, полноты и достоверности размещения сведений о закупках на сайте www.zakupki.gov.ru в </w:t>
            </w:r>
            <w:r>
              <w:rPr>
                <w:rFonts w:ascii="Times New Roman" w:hAnsi="Times New Roman" w:cs="Times New Roman"/>
              </w:rPr>
              <w:t xml:space="preserve">сети «Интернет» в рамках внутреннего финансового контроля. </w:t>
            </w:r>
            <w:r w:rsidR="00EF4E0D" w:rsidRPr="00EF4E0D">
              <w:rPr>
                <w:rFonts w:ascii="Times New Roman" w:hAnsi="Times New Roman" w:cs="Times New Roman"/>
              </w:rPr>
              <w:t xml:space="preserve">Проведено 1 </w:t>
            </w:r>
            <w:r w:rsidRPr="00EF4E0D">
              <w:rPr>
                <w:rFonts w:ascii="Times New Roman" w:hAnsi="Times New Roman" w:cs="Times New Roman"/>
              </w:rPr>
              <w:t xml:space="preserve"> </w:t>
            </w:r>
            <w:r w:rsidR="00EF4E0D" w:rsidRPr="00EF4E0D">
              <w:rPr>
                <w:rFonts w:ascii="Times New Roman" w:hAnsi="Times New Roman" w:cs="Times New Roman"/>
              </w:rPr>
              <w:t>контрольное</w:t>
            </w:r>
            <w:r w:rsidRPr="00EF4E0D">
              <w:rPr>
                <w:rFonts w:ascii="Times New Roman" w:hAnsi="Times New Roman" w:cs="Times New Roman"/>
              </w:rPr>
              <w:t xml:space="preserve"> </w:t>
            </w:r>
            <w:r w:rsidR="00EF4E0D" w:rsidRPr="00EF4E0D">
              <w:rPr>
                <w:rFonts w:ascii="Times New Roman" w:hAnsi="Times New Roman" w:cs="Times New Roman"/>
              </w:rPr>
              <w:t>мероприятие</w:t>
            </w:r>
            <w:r w:rsidRPr="00EF4E0D">
              <w:rPr>
                <w:rFonts w:ascii="Times New Roman" w:hAnsi="Times New Roman" w:cs="Times New Roman"/>
              </w:rPr>
              <w:t>.</w:t>
            </w:r>
          </w:p>
        </w:tc>
      </w:tr>
    </w:tbl>
    <w:p w:rsidR="007519AC" w:rsidRDefault="007519AC" w:rsidP="007519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BBE" w:rsidRDefault="00381BBE" w:rsidP="007519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125" w:rsidRDefault="00126125" w:rsidP="007519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125" w:rsidRPr="00A04ABB" w:rsidRDefault="00A04ABB" w:rsidP="00751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A04ABB">
        <w:rPr>
          <w:rFonts w:ascii="Times New Roman" w:hAnsi="Times New Roman" w:cs="Times New Roman"/>
          <w:sz w:val="26"/>
          <w:szCs w:val="26"/>
        </w:rPr>
        <w:t>Заведующего</w:t>
      </w:r>
      <w:r w:rsidR="00126125" w:rsidRPr="00A04A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A04ABB">
        <w:rPr>
          <w:rFonts w:ascii="Times New Roman" w:hAnsi="Times New Roman" w:cs="Times New Roman"/>
          <w:sz w:val="26"/>
          <w:szCs w:val="26"/>
        </w:rPr>
        <w:t xml:space="preserve">Е.В. Хромова </w:t>
      </w:r>
    </w:p>
    <w:sectPr w:rsidR="00126125" w:rsidRPr="00A04ABB" w:rsidSect="00126125">
      <w:headerReference w:type="default" r:id="rId9"/>
      <w:pgSz w:w="16838" w:h="11906" w:orient="landscape"/>
      <w:pgMar w:top="709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8" w:rsidRDefault="00F06608" w:rsidP="00126125">
      <w:pPr>
        <w:spacing w:after="0" w:line="240" w:lineRule="auto"/>
      </w:pPr>
      <w:r>
        <w:separator/>
      </w:r>
    </w:p>
  </w:endnote>
  <w:endnote w:type="continuationSeparator" w:id="0">
    <w:p w:rsidR="00F06608" w:rsidRDefault="00F06608" w:rsidP="0012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8" w:rsidRDefault="00F06608" w:rsidP="00126125">
      <w:pPr>
        <w:spacing w:after="0" w:line="240" w:lineRule="auto"/>
      </w:pPr>
      <w:r>
        <w:separator/>
      </w:r>
    </w:p>
  </w:footnote>
  <w:footnote w:type="continuationSeparator" w:id="0">
    <w:p w:rsidR="00F06608" w:rsidRDefault="00F06608" w:rsidP="0012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794865"/>
      <w:docPartObj>
        <w:docPartGallery w:val="Page Numbers (Top of Page)"/>
        <w:docPartUnique/>
      </w:docPartObj>
    </w:sdtPr>
    <w:sdtEndPr/>
    <w:sdtContent>
      <w:p w:rsidR="00126125" w:rsidRDefault="001261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41">
          <w:rPr>
            <w:noProof/>
          </w:rPr>
          <w:t>2</w:t>
        </w:r>
        <w:r>
          <w:fldChar w:fldCharType="end"/>
        </w:r>
      </w:p>
    </w:sdtContent>
  </w:sdt>
  <w:p w:rsidR="00126125" w:rsidRDefault="001261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AC"/>
    <w:rsid w:val="00126125"/>
    <w:rsid w:val="001B60A2"/>
    <w:rsid w:val="00227941"/>
    <w:rsid w:val="00315E78"/>
    <w:rsid w:val="003701DC"/>
    <w:rsid w:val="00381BBE"/>
    <w:rsid w:val="004648F4"/>
    <w:rsid w:val="004A164E"/>
    <w:rsid w:val="004B2953"/>
    <w:rsid w:val="004F71B2"/>
    <w:rsid w:val="007519AC"/>
    <w:rsid w:val="00A04ABB"/>
    <w:rsid w:val="00C25BFC"/>
    <w:rsid w:val="00CB3791"/>
    <w:rsid w:val="00CC1CF5"/>
    <w:rsid w:val="00DD5BD3"/>
    <w:rsid w:val="00E143E2"/>
    <w:rsid w:val="00E91D7A"/>
    <w:rsid w:val="00EA2D90"/>
    <w:rsid w:val="00EF4E0D"/>
    <w:rsid w:val="00F06608"/>
    <w:rsid w:val="00F968EA"/>
    <w:rsid w:val="00FA1363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125"/>
  </w:style>
  <w:style w:type="paragraph" w:styleId="a6">
    <w:name w:val="footer"/>
    <w:basedOn w:val="a"/>
    <w:link w:val="a7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125"/>
  </w:style>
  <w:style w:type="paragraph" w:styleId="a8">
    <w:name w:val="Body Text"/>
    <w:basedOn w:val="a"/>
    <w:link w:val="a9"/>
    <w:rsid w:val="00A04A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4A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04AB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125"/>
  </w:style>
  <w:style w:type="paragraph" w:styleId="a6">
    <w:name w:val="footer"/>
    <w:basedOn w:val="a"/>
    <w:link w:val="a7"/>
    <w:uiPriority w:val="99"/>
    <w:unhideWhenUsed/>
    <w:rsid w:val="001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125"/>
  </w:style>
  <w:style w:type="paragraph" w:styleId="a8">
    <w:name w:val="Body Text"/>
    <w:basedOn w:val="a"/>
    <w:link w:val="a9"/>
    <w:rsid w:val="00A04A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4A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A04AB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160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</cp:lastModifiedBy>
  <cp:revision>8</cp:revision>
  <dcterms:created xsi:type="dcterms:W3CDTF">2019-05-01T09:19:00Z</dcterms:created>
  <dcterms:modified xsi:type="dcterms:W3CDTF">2019-05-08T04:51:00Z</dcterms:modified>
</cp:coreProperties>
</file>