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71ED" w:rsidRPr="005971ED" w:rsidRDefault="005971ED" w:rsidP="005971ED">
      <w:pPr>
        <w:pStyle w:val="a3"/>
        <w:shd w:val="clear" w:color="auto" w:fill="FFFFFF"/>
        <w:spacing w:before="0" w:beforeAutospacing="0" w:after="0" w:afterAutospacing="0"/>
        <w:jc w:val="center"/>
        <w:rPr>
          <w:color w:val="2C2D2E"/>
          <w:sz w:val="28"/>
          <w:szCs w:val="28"/>
        </w:rPr>
      </w:pPr>
      <w:bookmarkStart w:id="0" w:name="_GoBack"/>
      <w:r w:rsidRPr="005971ED">
        <w:rPr>
          <w:color w:val="2C2D2E"/>
          <w:sz w:val="28"/>
          <w:szCs w:val="28"/>
        </w:rPr>
        <w:t>Консультация для родителей:</w:t>
      </w:r>
      <w:r w:rsidRPr="005971ED">
        <w:rPr>
          <w:color w:val="2C2D2E"/>
          <w:sz w:val="28"/>
          <w:szCs w:val="28"/>
        </w:rPr>
        <w:br/>
        <w:t>РАССКАЗЫ МИХАИЛА ПРИШВИНА О ПРИРОДЕ И ЖИВОТНЫХ</w:t>
      </w:r>
    </w:p>
    <w:bookmarkEnd w:id="0"/>
    <w:p w:rsid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Настоящим натуралистом, знатоком болот и леса, великолепным наблюдателем живой жизни природы является известный писатель Михаил Михайлович Пришвин (1873 – 1954). Его рассказы, даже самые небольшие, просты и понятны</w:t>
      </w:r>
      <w:r>
        <w:rPr>
          <w:color w:val="2C2D2E"/>
          <w:sz w:val="28"/>
          <w:szCs w:val="28"/>
        </w:rPr>
        <w:t>.</w:t>
      </w:r>
    </w:p>
    <w:p w:rsid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Рассказы и повести Михаила Пришвина предназначены для читателей всех возрастов. Огромное количество рассказов можно начинать читать ещё в детском саду. Дети при этом проникаются тайнами природы, воспитывается уважение к ней и её обитателям. Другие произведения изучаются даже в школе.</w:t>
      </w:r>
      <w:r w:rsidRPr="005971ED">
        <w:rPr>
          <w:color w:val="2C2D2E"/>
          <w:sz w:val="28"/>
          <w:szCs w:val="28"/>
        </w:rPr>
        <w:br/>
        <w:t>Михаил Пришвин был влюблен в природу. Он восхищался ее величием и красотой, изучал повадки лесных зверюшек и умел увлекательно и очень по-доброму писать об этом.</w:t>
      </w:r>
    </w:p>
    <w:p w:rsid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Родителям, которые хотят пробудить в своих детях доброе отношение ко всему живому и научить замечать красоту окружающего мира, стоит почаще читать рассказы Пришвина и малышам, и ребятам постарше. Детям нравится такое чтение, после они возвращаются к нему по нескольку раз. </w:t>
      </w:r>
      <w:r w:rsidRPr="005971ED">
        <w:rPr>
          <w:color w:val="2C2D2E"/>
          <w:sz w:val="28"/>
          <w:szCs w:val="28"/>
        </w:rPr>
        <w:br/>
        <w:t>Писатель любил наблюдать за жизнью леса. «Нужно было найти в природе такое, чего я еще не видел, и может быть, и никто еще в своей жизни с этим не встречался», - писал он. В детских рассказах Пришвина о природе так точно и достоверно описаны шелест листьев, журчание ручья, дуновения ветерка, лесные запахи, что любой маленький читатель невольно переносится в своем воображении туда, где побывал автор, начинает остро и ярко ощущать всю красоту лесного мира.</w:t>
      </w:r>
    </w:p>
    <w:p w:rsid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С детства Миша Пришвин с теплотой и любовью относился к птичкам и зверюшкам. Он дружил с ними, пытался научиться понимать их язык, изучал их жизнь, стараясь не потревожить. В рассказах Пришвина о животных переданы занимательные истории о встречах автора с разными зверьками. Там встречаются веселые эпизоды, заставляющие детскую аудиторию смеяться и удивляться уму и сообразительности братьев наших меньших. А есть грустные истории о зверюшках, попавших в беду, вызывающие чувство сопереживания и желание помочь у ребят.</w:t>
      </w:r>
    </w:p>
    <w:p w:rsid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В любом случае, все эти истории пронизаны добротой и имеют, как правило, счастливый конец. Нашим детишкам, растущим в пыльных и шумных городах, особенно полезно рассказы Пришвина читать почаще. Так давайте же поскорее начнем и погрузимся вместе с ними в волшебный мир природы!</w:t>
      </w:r>
      <w:r w:rsidRPr="005971ED">
        <w:rPr>
          <w:color w:val="2C2D2E"/>
          <w:sz w:val="28"/>
          <w:szCs w:val="28"/>
        </w:rPr>
        <w:br/>
      </w:r>
      <w:r w:rsidRPr="005971ED">
        <w:rPr>
          <w:b/>
          <w:color w:val="2C2D2E"/>
          <w:sz w:val="28"/>
          <w:szCs w:val="28"/>
        </w:rPr>
        <w:t>Лесной доктор</w:t>
      </w:r>
    </w:p>
    <w:p w:rsid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 xml:space="preserve">Мы бродили весной в лесу и наблюдали жизнь </w:t>
      </w:r>
      <w:proofErr w:type="spellStart"/>
      <w:r w:rsidRPr="005971ED">
        <w:rPr>
          <w:color w:val="2C2D2E"/>
          <w:sz w:val="28"/>
          <w:szCs w:val="28"/>
        </w:rPr>
        <w:t>дупляных</w:t>
      </w:r>
      <w:proofErr w:type="spellEnd"/>
      <w:r w:rsidRPr="005971ED">
        <w:rPr>
          <w:color w:val="2C2D2E"/>
          <w:sz w:val="28"/>
          <w:szCs w:val="28"/>
        </w:rPr>
        <w:t xml:space="preserve"> птиц: дятлов, сов. Вдруг в той стороне, где у нас раньше было намечено интересное дерево, мы услышали звук пилы. То была, как нам говорили, заготовка дров из сухостойного леса для стеклянного завода. Мы побоялись за наше дерево, поспешили на звук пилы, но было уже поздно: наша осина лежала, и вокруг её пня было множество пустых еловых шишек. Это всё дятел отшелушил за долгую зиму, собирал, носил на эту осинку, закладывал между двумя суками </w:t>
      </w:r>
      <w:r w:rsidRPr="005971ED">
        <w:rPr>
          <w:color w:val="2C2D2E"/>
          <w:sz w:val="28"/>
          <w:szCs w:val="28"/>
        </w:rPr>
        <w:lastRenderedPageBreak/>
        <w:t>своей мастерской и долбил. Около пня, на срезанной нашей осине, два паренька только и занимались тем, что пилили лес.</w:t>
      </w:r>
      <w:r w:rsidRPr="005971ED">
        <w:rPr>
          <w:color w:val="2C2D2E"/>
          <w:sz w:val="28"/>
          <w:szCs w:val="28"/>
        </w:rPr>
        <w:br/>
      </w:r>
      <w:r w:rsidRPr="005971ED">
        <w:rPr>
          <w:color w:val="2C2D2E"/>
          <w:sz w:val="28"/>
          <w:szCs w:val="28"/>
        </w:rPr>
        <w:t xml:space="preserve">— </w:t>
      </w:r>
      <w:r>
        <w:rPr>
          <w:color w:val="2C2D2E"/>
          <w:sz w:val="28"/>
          <w:szCs w:val="28"/>
        </w:rPr>
        <w:t>Эх</w:t>
      </w:r>
      <w:r w:rsidRPr="005971ED">
        <w:rPr>
          <w:color w:val="2C2D2E"/>
          <w:sz w:val="28"/>
          <w:szCs w:val="28"/>
        </w:rPr>
        <w:t xml:space="preserve"> вы, проказники! — сказали мы и указали им на срезанную осину. </w:t>
      </w:r>
    </w:p>
    <w:p w:rsid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w:t>
      </w:r>
      <w:r>
        <w:rPr>
          <w:color w:val="2C2D2E"/>
          <w:sz w:val="28"/>
          <w:szCs w:val="28"/>
        </w:rPr>
        <w:t xml:space="preserve"> </w:t>
      </w:r>
      <w:r w:rsidRPr="005971ED">
        <w:rPr>
          <w:color w:val="2C2D2E"/>
          <w:sz w:val="28"/>
          <w:szCs w:val="28"/>
        </w:rPr>
        <w:t>Вам велено сухостойные деревья, а вы что сделали?</w:t>
      </w:r>
      <w:r w:rsidRPr="005971ED">
        <w:rPr>
          <w:color w:val="2C2D2E"/>
          <w:sz w:val="28"/>
          <w:szCs w:val="28"/>
        </w:rPr>
        <w:br/>
        <w:t xml:space="preserve">— Дятел дырки наделал, — ответили ребята. </w:t>
      </w:r>
    </w:p>
    <w:p w:rsidR="005971ED" w:rsidRP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 Мы поглядели и, конечно, спилили. Всё равно пропадёт.</w:t>
      </w:r>
      <w:r w:rsidRPr="005971ED">
        <w:rPr>
          <w:color w:val="2C2D2E"/>
          <w:sz w:val="28"/>
          <w:szCs w:val="28"/>
        </w:rPr>
        <w:br/>
        <w:t>Стали все вместе осматривать дерево. Оно было совсем свежее, и только на небольшом пространстве, не более метра в длину, внутри ствола прошёл червяк. Дятел, очевидно, выслушал осину, как доктор: выстукал её своим клювом, понял пустоту, оставляемую червём, и приступил к операции извлечения червя. И второй раз, и третий, и четвёртый... Нетолстый ствол осины походил на свирель с клапанами. Семь дырок сделал «хирург» и только на восьмой захватил червяка, вытащил и спас осину.</w:t>
      </w:r>
      <w:r w:rsidRPr="005971ED">
        <w:rPr>
          <w:color w:val="2C2D2E"/>
          <w:sz w:val="28"/>
          <w:szCs w:val="28"/>
        </w:rPr>
        <w:br/>
        <w:t>Мы вырезали этот кусок, как замечательный экспонат для музея.</w:t>
      </w:r>
      <w:r w:rsidRPr="005971ED">
        <w:rPr>
          <w:color w:val="2C2D2E"/>
          <w:sz w:val="28"/>
          <w:szCs w:val="28"/>
        </w:rPr>
        <w:br/>
        <w:t>— Видите, — сказали мы ребятам, — дятел — это лесной доктор, он спас осину, и она бы жила и жила, а вы её срезали.</w:t>
      </w:r>
      <w:r w:rsidRPr="005971ED">
        <w:rPr>
          <w:color w:val="2C2D2E"/>
          <w:sz w:val="28"/>
          <w:szCs w:val="28"/>
        </w:rPr>
        <w:br/>
        <w:t>Пареньки подивились.</w:t>
      </w:r>
    </w:p>
    <w:p w:rsidR="005971ED" w:rsidRPr="005971ED" w:rsidRDefault="005971ED" w:rsidP="005971ED">
      <w:pPr>
        <w:pStyle w:val="a3"/>
        <w:shd w:val="clear" w:color="auto" w:fill="FFFFFF"/>
        <w:spacing w:before="0" w:beforeAutospacing="0" w:after="0" w:afterAutospacing="0"/>
        <w:jc w:val="both"/>
        <w:rPr>
          <w:b/>
          <w:color w:val="2C2D2E"/>
          <w:sz w:val="28"/>
          <w:szCs w:val="28"/>
        </w:rPr>
      </w:pPr>
      <w:r w:rsidRPr="005971ED">
        <w:rPr>
          <w:b/>
          <w:color w:val="2C2D2E"/>
          <w:sz w:val="28"/>
          <w:szCs w:val="28"/>
        </w:rPr>
        <w:t>Беличья память</w:t>
      </w:r>
    </w:p>
    <w:p w:rsid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 xml:space="preserve">Сегодня, разглядывая на снегу следы зверушек и птиц, вот что я по этим следам прочитал: белка пробилась сквозь снег в мох, достала там с осени спрятанные два ореха, тут же их съела — я скорлупки нашёл. Потом отбежала десяток метров, опять нырнула, опять оставила на снегу скорлупу и через несколько метров сделала третью </w:t>
      </w:r>
      <w:proofErr w:type="spellStart"/>
      <w:r w:rsidRPr="005971ED">
        <w:rPr>
          <w:color w:val="2C2D2E"/>
          <w:sz w:val="28"/>
          <w:szCs w:val="28"/>
        </w:rPr>
        <w:t>полазку.</w:t>
      </w:r>
      <w:proofErr w:type="spellEnd"/>
    </w:p>
    <w:p w:rsid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Что за чудо? Нельзя же подумать, чтобы она чуяла запах ореха через толстый слой снега и льда. Значит, помнила с осени о своих орехах и точное расстояние между ними.</w:t>
      </w:r>
    </w:p>
    <w:p w:rsidR="005971ED" w:rsidRDefault="005971ED" w:rsidP="005971ED">
      <w:pPr>
        <w:pStyle w:val="a3"/>
        <w:shd w:val="clear" w:color="auto" w:fill="FFFFFF"/>
        <w:spacing w:before="0" w:beforeAutospacing="0" w:after="0" w:afterAutospacing="0"/>
        <w:jc w:val="both"/>
        <w:rPr>
          <w:color w:val="2C2D2E"/>
          <w:sz w:val="28"/>
          <w:szCs w:val="28"/>
        </w:rPr>
      </w:pPr>
      <w:r w:rsidRPr="005971ED">
        <w:rPr>
          <w:color w:val="2C2D2E"/>
          <w:sz w:val="28"/>
          <w:szCs w:val="28"/>
        </w:rPr>
        <w:t>Но самое удивительное — она не могла отмеривать, как мы, сантиметры, а прямо на глаз с точностью определяла, ныряла и доставала. Ну как было не позавидовать беличьей памяти и смекалке!</w:t>
      </w:r>
    </w:p>
    <w:p w:rsidR="005971ED" w:rsidRDefault="005971ED" w:rsidP="005971ED">
      <w:pPr>
        <w:pStyle w:val="a3"/>
        <w:shd w:val="clear" w:color="auto" w:fill="FFFFFF"/>
        <w:spacing w:before="0" w:beforeAutospacing="0" w:after="0" w:afterAutospacing="0"/>
        <w:jc w:val="both"/>
        <w:rPr>
          <w:color w:val="2C2D2E"/>
          <w:sz w:val="28"/>
          <w:szCs w:val="28"/>
        </w:rPr>
      </w:pPr>
    </w:p>
    <w:p w:rsidR="005971ED" w:rsidRPr="005971ED" w:rsidRDefault="005971ED" w:rsidP="005971ED">
      <w:pPr>
        <w:pStyle w:val="a3"/>
        <w:shd w:val="clear" w:color="auto" w:fill="FFFFFF"/>
        <w:spacing w:after="0" w:afterAutospacing="0"/>
        <w:jc w:val="right"/>
        <w:rPr>
          <w:color w:val="2C2D2E"/>
          <w:sz w:val="28"/>
          <w:szCs w:val="28"/>
        </w:rPr>
      </w:pPr>
      <w:proofErr w:type="spellStart"/>
      <w:r w:rsidRPr="005971ED">
        <w:rPr>
          <w:color w:val="2C2D2E"/>
          <w:sz w:val="28"/>
          <w:szCs w:val="28"/>
        </w:rPr>
        <w:t>Подготовтла</w:t>
      </w:r>
      <w:proofErr w:type="spellEnd"/>
      <w:r w:rsidRPr="005971ED">
        <w:rPr>
          <w:color w:val="2C2D2E"/>
          <w:sz w:val="28"/>
          <w:szCs w:val="28"/>
        </w:rPr>
        <w:t xml:space="preserve"> Матреницкая Т. М.</w:t>
      </w:r>
    </w:p>
    <w:p w:rsidR="00390E92" w:rsidRPr="005971ED" w:rsidRDefault="00390E92" w:rsidP="005971ED">
      <w:pPr>
        <w:spacing w:after="0"/>
        <w:jc w:val="both"/>
        <w:rPr>
          <w:rFonts w:ascii="Times New Roman" w:hAnsi="Times New Roman" w:cs="Times New Roman"/>
          <w:sz w:val="28"/>
          <w:szCs w:val="28"/>
        </w:rPr>
      </w:pPr>
    </w:p>
    <w:sectPr w:rsidR="00390E92" w:rsidRPr="005971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1ED"/>
    <w:rsid w:val="00390E92"/>
    <w:rsid w:val="00597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B87F7"/>
  <w15:chartTrackingRefBased/>
  <w15:docId w15:val="{BB0E877D-572F-48E7-8904-1797DE12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71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46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674</Words>
  <Characters>3844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locadmin</dc:creator>
  <cp:keywords/>
  <dc:description/>
  <cp:lastModifiedBy>locadmin</cp:lastModifiedBy>
  <cp:revision>1</cp:revision>
  <dcterms:created xsi:type="dcterms:W3CDTF">2025-02-06T09:34:00Z</dcterms:created>
  <dcterms:modified xsi:type="dcterms:W3CDTF">2025-02-06T09:48:00Z</dcterms:modified>
</cp:coreProperties>
</file>