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A461E" w14:textId="4CBCC1EA" w:rsidR="00D90A12" w:rsidRPr="00781450" w:rsidRDefault="00D90A12" w:rsidP="0078145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450">
        <w:rPr>
          <w:rFonts w:ascii="Times New Roman" w:hAnsi="Times New Roman" w:cs="Times New Roman"/>
          <w:b/>
          <w:sz w:val="32"/>
          <w:szCs w:val="32"/>
        </w:rPr>
        <w:t>Муниципальное автономное дошкольное образовательное учреждение детский сад №160 города Тюмени.</w:t>
      </w:r>
    </w:p>
    <w:p w14:paraId="40D4E89F" w14:textId="2257F4CB" w:rsidR="00D90A12" w:rsidRPr="00781450" w:rsidRDefault="00D90A12" w:rsidP="0078145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450">
        <w:rPr>
          <w:rFonts w:ascii="Times New Roman" w:hAnsi="Times New Roman" w:cs="Times New Roman"/>
          <w:b/>
          <w:sz w:val="32"/>
          <w:szCs w:val="32"/>
        </w:rPr>
        <w:t>(МАДОУ д/с города Тюмени)</w:t>
      </w:r>
    </w:p>
    <w:p w14:paraId="2356E5EA" w14:textId="57BF1780" w:rsidR="00D90A12" w:rsidRDefault="00D90A12" w:rsidP="00D90A1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56D01" w14:textId="5A63A198" w:rsidR="00D90A12" w:rsidRDefault="00D90A12" w:rsidP="00D90A1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3B2314" w14:textId="66BD8E74" w:rsidR="00D90A12" w:rsidRDefault="00D90A12" w:rsidP="00D90A1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0EF054" w14:textId="0526877B" w:rsidR="00D90A12" w:rsidRDefault="00D90A12" w:rsidP="00D90A1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E720F" w14:textId="5162F3D3" w:rsidR="00D90A12" w:rsidRPr="00371677" w:rsidRDefault="00371677" w:rsidP="00371677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90A12" w:rsidRPr="00371677">
        <w:rPr>
          <w:rFonts w:ascii="Times New Roman" w:hAnsi="Times New Roman" w:cs="Times New Roman"/>
          <w:b/>
          <w:sz w:val="44"/>
          <w:szCs w:val="44"/>
        </w:rPr>
        <w:t>Консультация для воспитателей:</w:t>
      </w:r>
    </w:p>
    <w:p w14:paraId="0FA31E79" w14:textId="17CC7F71" w:rsidR="00D90A12" w:rsidRPr="00371677" w:rsidRDefault="00D90A12" w:rsidP="00D90A12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71677">
        <w:rPr>
          <w:rFonts w:ascii="Times New Roman" w:hAnsi="Times New Roman" w:cs="Times New Roman"/>
          <w:b/>
          <w:sz w:val="72"/>
          <w:szCs w:val="72"/>
        </w:rPr>
        <w:t>«Загадка дня»</w:t>
      </w:r>
    </w:p>
    <w:p w14:paraId="4C7E6293" w14:textId="77777777" w:rsidR="00371677" w:rsidRDefault="00371677" w:rsidP="00371677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</w:p>
    <w:p w14:paraId="1D97C3E6" w14:textId="77777777" w:rsidR="00371677" w:rsidRDefault="00371677" w:rsidP="00371677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</w:p>
    <w:p w14:paraId="429A3D15" w14:textId="77777777" w:rsidR="00371677" w:rsidRDefault="00371677" w:rsidP="00371677">
      <w:pPr>
        <w:spacing w:line="360" w:lineRule="auto"/>
        <w:rPr>
          <w:rFonts w:ascii="Times New Roman" w:hAnsi="Times New Roman" w:cs="Times New Roman"/>
          <w:b/>
          <w:sz w:val="44"/>
          <w:szCs w:val="44"/>
        </w:rPr>
      </w:pPr>
    </w:p>
    <w:p w14:paraId="49C2B359" w14:textId="5A512F5A" w:rsidR="00D90A12" w:rsidRPr="00371677" w:rsidRDefault="00D90A12" w:rsidP="00371677">
      <w:pPr>
        <w:spacing w:line="360" w:lineRule="auto"/>
        <w:ind w:left="4395"/>
        <w:rPr>
          <w:rFonts w:ascii="Times New Roman" w:hAnsi="Times New Roman" w:cs="Times New Roman"/>
          <w:sz w:val="44"/>
          <w:szCs w:val="44"/>
        </w:rPr>
      </w:pPr>
      <w:proofErr w:type="gramStart"/>
      <w:r w:rsidRPr="00781450">
        <w:rPr>
          <w:rFonts w:ascii="Times New Roman" w:hAnsi="Times New Roman" w:cs="Times New Roman"/>
          <w:b/>
          <w:sz w:val="44"/>
          <w:szCs w:val="44"/>
        </w:rPr>
        <w:t>Подготовила:</w:t>
      </w:r>
      <w:r w:rsidR="00371677" w:rsidRPr="0078145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781450">
        <w:rPr>
          <w:rFonts w:ascii="Times New Roman" w:hAnsi="Times New Roman" w:cs="Times New Roman"/>
          <w:b/>
          <w:sz w:val="44"/>
          <w:szCs w:val="44"/>
        </w:rPr>
        <w:t xml:space="preserve">  </w:t>
      </w:r>
      <w:proofErr w:type="gramEnd"/>
      <w:r w:rsidRPr="00781450">
        <w:rPr>
          <w:rFonts w:ascii="Times New Roman" w:hAnsi="Times New Roman" w:cs="Times New Roman"/>
          <w:b/>
          <w:sz w:val="44"/>
          <w:szCs w:val="44"/>
        </w:rPr>
        <w:t xml:space="preserve">                                                                               </w:t>
      </w:r>
      <w:r w:rsidR="00371677" w:rsidRPr="00781450">
        <w:rPr>
          <w:rFonts w:ascii="Times New Roman" w:hAnsi="Times New Roman" w:cs="Times New Roman"/>
          <w:b/>
          <w:sz w:val="44"/>
          <w:szCs w:val="44"/>
        </w:rPr>
        <w:t xml:space="preserve">                                       </w:t>
      </w:r>
      <w:r w:rsidRPr="00371677">
        <w:rPr>
          <w:rFonts w:ascii="Times New Roman" w:hAnsi="Times New Roman" w:cs="Times New Roman"/>
          <w:sz w:val="44"/>
          <w:szCs w:val="44"/>
        </w:rPr>
        <w:t>воспитатель Мусина О.В.</w:t>
      </w:r>
    </w:p>
    <w:p w14:paraId="5E86BD74" w14:textId="77777777" w:rsidR="00D90A12" w:rsidRPr="00D90A12" w:rsidRDefault="00D90A12" w:rsidP="00D90A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5BE14B" w14:textId="2FBF156D" w:rsidR="00781450" w:rsidRDefault="00781450" w:rsidP="00371677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0A5BB15" w14:textId="77777777" w:rsidR="00781450" w:rsidRDefault="00781450" w:rsidP="00371677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5CE270C" w14:textId="77777777" w:rsidR="00781450" w:rsidRDefault="00781450" w:rsidP="00371677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14C9F59" w14:textId="77777777" w:rsidR="00781450" w:rsidRDefault="00371677" w:rsidP="0078145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1450">
        <w:rPr>
          <w:rFonts w:ascii="Times New Roman" w:hAnsi="Times New Roman" w:cs="Times New Roman"/>
          <w:b/>
          <w:sz w:val="32"/>
          <w:szCs w:val="32"/>
        </w:rPr>
        <w:t>Тюмень, 2025г.</w:t>
      </w:r>
    </w:p>
    <w:p w14:paraId="09E5A067" w14:textId="45F8FE06" w:rsidR="00371677" w:rsidRPr="00781450" w:rsidRDefault="00D80A88" w:rsidP="0078145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ЗАГАДКА ДНЯ</w:t>
      </w:r>
      <w:r w:rsidR="00837AA4" w:rsidRPr="00D90A12">
        <w:rPr>
          <w:rFonts w:ascii="Times New Roman" w:hAnsi="Times New Roman" w:cs="Times New Roman"/>
          <w:sz w:val="28"/>
          <w:szCs w:val="28"/>
        </w:rPr>
        <w:t xml:space="preserve"> </w:t>
      </w:r>
      <w:r w:rsidR="00371677">
        <w:rPr>
          <w:rFonts w:ascii="Times New Roman" w:hAnsi="Times New Roman" w:cs="Times New Roman"/>
          <w:sz w:val="28"/>
          <w:szCs w:val="28"/>
        </w:rPr>
        <w:t>–</w:t>
      </w:r>
      <w:r w:rsidR="00837AA4" w:rsidRPr="00D90A12">
        <w:rPr>
          <w:rFonts w:ascii="Times New Roman" w:hAnsi="Times New Roman" w:cs="Times New Roman"/>
          <w:sz w:val="28"/>
          <w:szCs w:val="28"/>
        </w:rPr>
        <w:t xml:space="preserve"> </w:t>
      </w:r>
      <w:r w:rsidR="00371677">
        <w:rPr>
          <w:rFonts w:ascii="Times New Roman" w:hAnsi="Times New Roman" w:cs="Times New Roman"/>
          <w:sz w:val="28"/>
          <w:szCs w:val="28"/>
        </w:rPr>
        <w:t>это интерактивный обра</w:t>
      </w:r>
      <w:r w:rsidR="00781450">
        <w:rPr>
          <w:rFonts w:ascii="Times New Roman" w:hAnsi="Times New Roman" w:cs="Times New Roman"/>
          <w:sz w:val="28"/>
          <w:szCs w:val="28"/>
        </w:rPr>
        <w:t xml:space="preserve">зовательный формат, который </w:t>
      </w:r>
      <w:bookmarkStart w:id="0" w:name="_GoBack"/>
      <w:bookmarkEnd w:id="0"/>
      <w:r w:rsidR="00371677">
        <w:rPr>
          <w:rFonts w:ascii="Times New Roman" w:hAnsi="Times New Roman" w:cs="Times New Roman"/>
          <w:sz w:val="28"/>
          <w:szCs w:val="28"/>
        </w:rPr>
        <w:t>можно использовать в рамках новой педагогической технологии.</w:t>
      </w:r>
    </w:p>
    <w:p w14:paraId="2E693149" w14:textId="1576D670" w:rsidR="00AE62A5" w:rsidRDefault="00AE62A5" w:rsidP="00D90A1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Загадки можно использовать с самого раннего возраста, но их сложность и форма должны соответствовать уровню развития ребенка.</w:t>
      </w:r>
    </w:p>
    <w:p w14:paraId="6A25FC70" w14:textId="41E178E7" w:rsidR="00371677" w:rsidRPr="00D80A88" w:rsidRDefault="00A60106" w:rsidP="00D90A12">
      <w:pPr>
        <w:spacing w:line="360" w:lineRule="auto"/>
        <w:rPr>
          <w:rFonts w:ascii="Times New Roman" w:hAnsi="Times New Roman" w:cs="Times New Roman"/>
          <w:b/>
        </w:rPr>
      </w:pPr>
      <w:r w:rsidRPr="00D80A88">
        <w:rPr>
          <w:rFonts w:ascii="Times New Roman" w:hAnsi="Times New Roman" w:cs="Times New Roman"/>
          <w:b/>
        </w:rPr>
        <w:t xml:space="preserve">КАК ЭТО РАБОТАЕТ: </w:t>
      </w:r>
    </w:p>
    <w:p w14:paraId="01E81681" w14:textId="16448B36" w:rsidR="00A60106" w:rsidRDefault="00A60106" w:rsidP="00A60106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Ежедневная загадка- воспитанникам предлагается логическая, математическая или творческая.</w:t>
      </w:r>
    </w:p>
    <w:p w14:paraId="1D316D44" w14:textId="717D4B05" w:rsidR="00A60106" w:rsidRDefault="00A60106" w:rsidP="00A60106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– учащиеся размышляют, выдвигают гипотезы, спорят.</w:t>
      </w:r>
    </w:p>
    <w:p w14:paraId="6EB3EA1C" w14:textId="70AF6160" w:rsidR="00A60106" w:rsidRDefault="00A60106" w:rsidP="00A60106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Разбор решения – воспитатель объясняет ответ, углубляется в тему.</w:t>
      </w:r>
    </w:p>
    <w:p w14:paraId="133798E3" w14:textId="760135CA" w:rsidR="00A60106" w:rsidRDefault="00A60106" w:rsidP="00A60106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знаний – загадка связана с изучаемым материалом, что усиливает мотивацию.</w:t>
      </w:r>
    </w:p>
    <w:p w14:paraId="27796CBD" w14:textId="29B58F03" w:rsidR="00A60106" w:rsidRPr="00D80A88" w:rsidRDefault="00A60106" w:rsidP="00A60106">
      <w:pPr>
        <w:spacing w:line="360" w:lineRule="auto"/>
        <w:ind w:left="360"/>
        <w:rPr>
          <w:rFonts w:ascii="Times New Roman" w:hAnsi="Times New Roman" w:cs="Times New Roman"/>
          <w:b/>
        </w:rPr>
      </w:pPr>
      <w:r w:rsidRPr="00D80A88">
        <w:rPr>
          <w:rFonts w:ascii="Times New Roman" w:hAnsi="Times New Roman" w:cs="Times New Roman"/>
          <w:b/>
        </w:rPr>
        <w:t>ПЛЮСЫ ДАННОЙ ТЕХНОЛОГИИ:</w:t>
      </w:r>
    </w:p>
    <w:p w14:paraId="353C40AE" w14:textId="62E3E5D2" w:rsidR="00A60106" w:rsidRDefault="00A60106" w:rsidP="00A60106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Развивает критическое мышление и креативность.</w:t>
      </w:r>
    </w:p>
    <w:p w14:paraId="31AE2933" w14:textId="06578EA8" w:rsidR="00A60106" w:rsidRDefault="00A60106" w:rsidP="00A60106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Подходит для любого возраста и предмета.</w:t>
      </w:r>
    </w:p>
    <w:p w14:paraId="68088557" w14:textId="73AEE957" w:rsidR="00A60106" w:rsidRPr="00A60106" w:rsidRDefault="00A60106" w:rsidP="00A60106">
      <w:pPr>
        <w:pStyle w:val="a7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Повышает вовлеченность и интерес к учебе.</w:t>
      </w:r>
    </w:p>
    <w:p w14:paraId="097AD1A5" w14:textId="1A47E854" w:rsidR="00A60106" w:rsidRPr="00D80A88" w:rsidRDefault="00A60106" w:rsidP="00A60106">
      <w:pPr>
        <w:spacing w:line="360" w:lineRule="auto"/>
        <w:ind w:left="360"/>
        <w:rPr>
          <w:rFonts w:ascii="Times New Roman" w:hAnsi="Times New Roman" w:cs="Times New Roman"/>
          <w:b/>
        </w:rPr>
      </w:pPr>
      <w:r w:rsidRPr="00D80A88">
        <w:rPr>
          <w:rFonts w:ascii="Times New Roman" w:hAnsi="Times New Roman" w:cs="Times New Roman"/>
          <w:b/>
        </w:rPr>
        <w:t>РЕКОМЕНДАЦИИ ПО ОФОРМЛЕНИЮ:</w:t>
      </w:r>
    </w:p>
    <w:p w14:paraId="53A89703" w14:textId="01650A6F" w:rsidR="00A60106" w:rsidRDefault="00D80A88" w:rsidP="00A60106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Стенд «Загадка дня» можно оформить ярко и функционально, что бы он привлекал внимание и вовлекал воспитанников. Вот несколько идей:</w:t>
      </w:r>
    </w:p>
    <w:p w14:paraId="1C4DED9D" w14:textId="70B9E684" w:rsidR="00D80A88" w:rsidRDefault="00D80A88" w:rsidP="00D80A88">
      <w:pPr>
        <w:pStyle w:val="a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разместить- в приемной (на стене или двери); онлайн формат для родителей.</w:t>
      </w:r>
    </w:p>
    <w:p w14:paraId="1531B34D" w14:textId="79CC46F2" w:rsidR="00D80A88" w:rsidRDefault="00D80A88" w:rsidP="00D80A88">
      <w:pPr>
        <w:pStyle w:val="a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красочный заголовок (яркий, большим шрифтом), кармашек для загадки или использовать магнитную ленту с магнитами.</w:t>
      </w:r>
    </w:p>
    <w:p w14:paraId="0006D284" w14:textId="77D3D11F" w:rsidR="00D80A88" w:rsidRDefault="00D80A88" w:rsidP="00D80A88">
      <w:pPr>
        <w:pStyle w:val="a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Кармашки для ответов, или ленты, прикрепленные к стенду.</w:t>
      </w:r>
    </w:p>
    <w:p w14:paraId="0C846D36" w14:textId="140A93AA" w:rsidR="00D80A88" w:rsidRDefault="00D80A88" w:rsidP="00D80A88">
      <w:pPr>
        <w:pStyle w:val="a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Стенд можно украсить яркими картинками, для привлечения внимания.</w:t>
      </w:r>
    </w:p>
    <w:p w14:paraId="6E6473B0" w14:textId="7EC003A9" w:rsidR="00AE62A5" w:rsidRDefault="00D80A88" w:rsidP="00AE62A5">
      <w:pPr>
        <w:pStyle w:val="a7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ответов, приготовить индивидуальные смайлики, прищепки с маркировкой (индивидуально для каждого, по количеству человек в группе. </w:t>
      </w:r>
    </w:p>
    <w:p w14:paraId="2759540C" w14:textId="77777777" w:rsidR="00AE62A5" w:rsidRPr="00AE62A5" w:rsidRDefault="00AE62A5" w:rsidP="0078145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77828BD" w14:textId="721D87AF" w:rsidR="00781450" w:rsidRDefault="00781450" w:rsidP="007814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E62A5">
        <w:rPr>
          <w:noProof/>
        </w:rPr>
        <w:drawing>
          <wp:anchor distT="0" distB="0" distL="114300" distR="114300" simplePos="0" relativeHeight="251659264" behindDoc="0" locked="0" layoutInCell="1" allowOverlap="1" wp14:anchorId="669BB96E" wp14:editId="5EDEA1FB">
            <wp:simplePos x="0" y="0"/>
            <wp:positionH relativeFrom="column">
              <wp:posOffset>-626532</wp:posOffset>
            </wp:positionH>
            <wp:positionV relativeFrom="paragraph">
              <wp:posOffset>1822759</wp:posOffset>
            </wp:positionV>
            <wp:extent cx="6473629" cy="6473629"/>
            <wp:effectExtent l="0" t="0" r="3810" b="3810"/>
            <wp:wrapNone/>
            <wp:docPr id="3" name="Рисунок 3" descr="C:\Users\User\Desktop\20250516_135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50516_135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629" cy="647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AA4" w:rsidRPr="00D90A12">
        <w:rPr>
          <w:rFonts w:ascii="Times New Roman" w:hAnsi="Times New Roman" w:cs="Times New Roman"/>
          <w:sz w:val="28"/>
          <w:szCs w:val="28"/>
        </w:rPr>
        <w:t>Как только дет</w:t>
      </w:r>
      <w:r w:rsidR="00A60106">
        <w:rPr>
          <w:rFonts w:ascii="Times New Roman" w:hAnsi="Times New Roman" w:cs="Times New Roman"/>
          <w:sz w:val="28"/>
          <w:szCs w:val="28"/>
        </w:rPr>
        <w:t>и проходят этап знакомства с «загадкой дня»</w:t>
      </w:r>
      <w:r w:rsidR="00837AA4" w:rsidRPr="00D90A12">
        <w:rPr>
          <w:rFonts w:ascii="Times New Roman" w:hAnsi="Times New Roman" w:cs="Times New Roman"/>
          <w:sz w:val="28"/>
          <w:szCs w:val="28"/>
        </w:rPr>
        <w:t xml:space="preserve"> и полностью осваивают план действий, всё происходит автоматически, дети знают</w:t>
      </w:r>
      <w:r w:rsidR="00371677">
        <w:rPr>
          <w:rFonts w:ascii="Times New Roman" w:hAnsi="Times New Roman" w:cs="Times New Roman"/>
          <w:sz w:val="28"/>
          <w:szCs w:val="28"/>
        </w:rPr>
        <w:t>,</w:t>
      </w:r>
      <w:r w:rsidR="00837AA4" w:rsidRPr="00D90A12">
        <w:rPr>
          <w:rFonts w:ascii="Times New Roman" w:hAnsi="Times New Roman" w:cs="Times New Roman"/>
          <w:sz w:val="28"/>
          <w:szCs w:val="28"/>
        </w:rPr>
        <w:t xml:space="preserve"> что делать и</w:t>
      </w:r>
      <w:r w:rsidR="00A60106">
        <w:rPr>
          <w:rFonts w:ascii="Times New Roman" w:hAnsi="Times New Roman" w:cs="Times New Roman"/>
          <w:sz w:val="28"/>
          <w:szCs w:val="28"/>
        </w:rPr>
        <w:t xml:space="preserve"> как решить загадку, </w:t>
      </w:r>
      <w:r w:rsidR="00837AA4" w:rsidRPr="00D90A12">
        <w:rPr>
          <w:rFonts w:ascii="Times New Roman" w:hAnsi="Times New Roman" w:cs="Times New Roman"/>
          <w:sz w:val="28"/>
          <w:szCs w:val="28"/>
        </w:rPr>
        <w:t xml:space="preserve">это действие занимает три </w:t>
      </w:r>
      <w:r w:rsidR="00371677">
        <w:rPr>
          <w:rFonts w:ascii="Times New Roman" w:hAnsi="Times New Roman" w:cs="Times New Roman"/>
          <w:sz w:val="28"/>
          <w:szCs w:val="28"/>
        </w:rPr>
        <w:t>секунды, а результат не заставит себя ждать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EB2F58" w14:textId="66DD240C" w:rsidR="00781450" w:rsidRDefault="00781450" w:rsidP="00781450">
      <w:pPr>
        <w:tabs>
          <w:tab w:val="left" w:pos="321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450">
        <w:rPr>
          <w:rFonts w:ascii="Times New Roman" w:hAnsi="Times New Roman" w:cs="Times New Roman"/>
          <w:b/>
          <w:sz w:val="28"/>
          <w:szCs w:val="28"/>
        </w:rPr>
        <w:t>«Загадки дня»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81450">
        <w:rPr>
          <w:rFonts w:ascii="Times New Roman" w:hAnsi="Times New Roman" w:cs="Times New Roman"/>
          <w:b/>
          <w:sz w:val="28"/>
          <w:szCs w:val="28"/>
        </w:rPr>
        <w:t>которые я использовала в работе с детьми старшей группы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65EDEF5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7882B9A7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42FB6447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39743C6A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69046FDF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6992BD8A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3045CE4F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3AB480A1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500A9812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53F26DCD" w14:textId="77777777" w:rsidR="00781450" w:rsidRP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7590C48E" w14:textId="166B3E0C" w:rsid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2B380D68" w14:textId="2067075B" w:rsidR="00781450" w:rsidRDefault="00781450" w:rsidP="00781450">
      <w:pPr>
        <w:rPr>
          <w:rFonts w:ascii="Times New Roman" w:hAnsi="Times New Roman" w:cs="Times New Roman"/>
          <w:sz w:val="28"/>
          <w:szCs w:val="28"/>
        </w:rPr>
      </w:pPr>
    </w:p>
    <w:p w14:paraId="2B91E6DB" w14:textId="17522D43" w:rsidR="00837AA4" w:rsidRDefault="00837AA4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9F24AD" w14:textId="624EE9AC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86749BF" w14:textId="7D84EB31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F3FA997" w14:textId="7859EA2E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C79EF4F" w14:textId="5CDE6245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A6CD039" w14:textId="1B7D0EC6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7AC8345" w14:textId="2034B088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065094E" w14:textId="5F22BC24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298A3DE" w14:textId="6646ADA3" w:rsidR="00781450" w:rsidRDefault="00781450" w:rsidP="007814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помощью данной технологии, родители становятся активными участниками образовательного процесса, помогают детям рассуждать, если дети не умеют читать сами, то помогают им в этом. Родители должны помнить, что не нужно давать ребенку правильный ответ, они должны помочь, направить его. Объяснить, что ошибаться – это нормально.</w:t>
      </w:r>
    </w:p>
    <w:p w14:paraId="7C15DBF9" w14:textId="4F9A20AC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8135551" wp14:editId="1B3894F5">
            <wp:simplePos x="0" y="0"/>
            <wp:positionH relativeFrom="margin">
              <wp:align>right</wp:align>
            </wp:positionH>
            <wp:positionV relativeFrom="paragraph">
              <wp:posOffset>72396</wp:posOffset>
            </wp:positionV>
            <wp:extent cx="6327972" cy="6408374"/>
            <wp:effectExtent l="0" t="0" r="0" b="0"/>
            <wp:wrapNone/>
            <wp:docPr id="4" name="Рисунок 4" descr="C:\Users\User\Desktop\20250516_13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50516_1359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972" cy="640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A6B80" w14:textId="10781FB9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F5C664" w14:textId="07843BC3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0A77C78" w14:textId="0BAEE52A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2DF2054" w14:textId="04E81C0C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788B08E" w14:textId="31EA1A45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CFE8501" w14:textId="4B41838E" w:rsid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60B2BB" w14:textId="77777777" w:rsidR="00781450" w:rsidRPr="00781450" w:rsidRDefault="00781450" w:rsidP="00781450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781450" w:rsidRPr="00781450" w:rsidSect="00781450"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8001F"/>
    <w:multiLevelType w:val="hybridMultilevel"/>
    <w:tmpl w:val="1EDE9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52BEB"/>
    <w:multiLevelType w:val="hybridMultilevel"/>
    <w:tmpl w:val="4C0E3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650A5"/>
    <w:multiLevelType w:val="hybridMultilevel"/>
    <w:tmpl w:val="AB740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AA4"/>
    <w:rsid w:val="00371677"/>
    <w:rsid w:val="00683EC4"/>
    <w:rsid w:val="00781450"/>
    <w:rsid w:val="00837AA4"/>
    <w:rsid w:val="00A60106"/>
    <w:rsid w:val="00AE62A5"/>
    <w:rsid w:val="00D80A88"/>
    <w:rsid w:val="00D9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B072"/>
  <w15:chartTrackingRefBased/>
  <w15:docId w15:val="{C8E02FA0-8DC6-BC4D-90E6-FEAF979D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7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7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7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7A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7A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7A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7A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7A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7A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7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7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7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7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7A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7A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7A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7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7A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7A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Мусина</dc:creator>
  <cp:keywords/>
  <dc:description/>
  <cp:lastModifiedBy>Пользователь</cp:lastModifiedBy>
  <cp:revision>3</cp:revision>
  <dcterms:created xsi:type="dcterms:W3CDTF">2025-05-16T07:59:00Z</dcterms:created>
  <dcterms:modified xsi:type="dcterms:W3CDTF">2025-05-16T09:07:00Z</dcterms:modified>
</cp:coreProperties>
</file>