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52E" w:rsidRDefault="006E6470" w:rsidP="0034752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Консультация</w:t>
      </w:r>
    </w:p>
    <w:p w:rsidR="006E6470" w:rsidRDefault="006E6470" w:rsidP="0034752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по профилактике плоскостопия у детей</w:t>
      </w:r>
    </w:p>
    <w:p w:rsidR="0034752E" w:rsidRPr="006E6470" w:rsidRDefault="0034752E" w:rsidP="0034752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Плоскостопие — это распространенная деформация стопы, которая может негативно сказаться на здоровье Вашего ребенка. Важно понимать, что профилактика плоскостопия — это не только забота о внешнем виде стопы, но и основа для правильной осанки и легкой походки. Ниже представлены рекомендации, которые помогут Вам заботиться о здоровье стоп Вашего ребенка.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1. Правильная обувь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Выбор обуви играет ключевую роль в профилактике плоскостопия. Обратите внимание на следующие характеристики:</w:t>
      </w:r>
    </w:p>
    <w:p w:rsidR="006E6470" w:rsidRPr="006E6470" w:rsidRDefault="006E6470" w:rsidP="006E64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Жесткий задник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Он поддерживает пятку и помогает удерживать стопу в правильном положении.</w:t>
      </w:r>
    </w:p>
    <w:p w:rsidR="006E6470" w:rsidRPr="006E6470" w:rsidRDefault="006E6470" w:rsidP="006E64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Каблучок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Небольшой каблучок (1-2 см) способствует правильному распределению нагрузки на стопу.</w:t>
      </w:r>
    </w:p>
    <w:p w:rsidR="006E6470" w:rsidRPr="006E6470" w:rsidRDefault="006E6470" w:rsidP="006E64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Удобная форма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Обувь должна быть просторной, чтобы пальцы не были сжаты.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 Ежедневные физические упражнения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Регулярные физические упражнения помогут укрепить мышцы стопы и предотвратить развитие плоскостопия. Вот несколько простых и веселых упражнений, которые можно выполнять дома (всего 5 минут в день):</w:t>
      </w:r>
    </w:p>
    <w:p w:rsidR="006E6470" w:rsidRPr="006E6470" w:rsidRDefault="006E6470" w:rsidP="006E64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«Гусеница»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Продвигайте стопы вперед, сгибая пальцы.</w:t>
      </w:r>
    </w:p>
    <w:p w:rsidR="006E6470" w:rsidRPr="006E6470" w:rsidRDefault="006E6470" w:rsidP="006E64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«Мишка»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ходите на внешних сторонах стоп.</w:t>
      </w:r>
    </w:p>
    <w:p w:rsidR="006E6470" w:rsidRPr="006E6470" w:rsidRDefault="006E6470" w:rsidP="006E64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«Кладовщик»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Собирайте мелкие игрушки и шишки пальцами ног.</w:t>
      </w:r>
    </w:p>
    <w:p w:rsidR="006E6470" w:rsidRPr="006E6470" w:rsidRDefault="006E6470" w:rsidP="006E64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«Художник»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Рисуйте карандашом, зажатым между пальцами стопы.</w:t>
      </w:r>
    </w:p>
    <w:p w:rsidR="006E6470" w:rsidRPr="006E6470" w:rsidRDefault="006E6470" w:rsidP="006E647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«Массажист»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Катайте ножками рельефный мячик или скалку.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3. Полезные привычки для здоровья стоп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Сформируйте у ребенка здоровые привычки, которые помогут укрепить стопы:</w:t>
      </w:r>
    </w:p>
    <w:p w:rsidR="006E6470" w:rsidRPr="006E6470" w:rsidRDefault="006E6470" w:rsidP="006E64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Ходьба босиком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Позвольте ребенку ходить босиком по траве, песку и гальке — это естественная гимнастика для стоп.</w:t>
      </w:r>
    </w:p>
    <w:p w:rsidR="006E6470" w:rsidRPr="006E6470" w:rsidRDefault="006E6470" w:rsidP="006E64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Использование ортопедических ковриков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Массажные коврики-</w:t>
      </w:r>
      <w:proofErr w:type="spellStart"/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пазлы</w:t>
      </w:r>
      <w:proofErr w:type="spellEnd"/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помогут развить чувствительность и укрепить мышцы.</w:t>
      </w:r>
    </w:p>
    <w:p w:rsidR="006E6470" w:rsidRPr="006E6470" w:rsidRDefault="006E6470" w:rsidP="006E64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Активные игры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Лазание по шведской стенке и прыжки способствуют развитию подвижности.</w:t>
      </w:r>
    </w:p>
    <w:p w:rsidR="006E6470" w:rsidRPr="006E6470" w:rsidRDefault="006E6470" w:rsidP="006E64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Контроль веса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следите за весом ребенка, чтобы избежать лишней нагрузки на суставы и связки.</w:t>
      </w:r>
    </w:p>
    <w:p w:rsidR="006E6470" w:rsidRPr="006E6470" w:rsidRDefault="006E6470" w:rsidP="006E647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Отказ от чужой обуви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: не позволяйте ребенку донашивать деформированную обувь, так как это может усугубить проблему.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Заключение</w:t>
      </w:r>
    </w:p>
    <w:p w:rsidR="006E6470" w:rsidRPr="006E6470" w:rsidRDefault="006E6470" w:rsidP="006E6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Помните, что здоровье стоп формируется до 5–7 лет, и именно в этот период важно заложить основы для правильной осанки и легкой походки. Заботьтесь о здоровье Вашего ребенка, и он будет радоваться активной жизни без проблем со стопами. Если у Вас есть вопросы или Вы хотите получить дополнительные материалы, такие как анкета для родителей или комплекс упражнений, не стесняйтесь обращаться к методическим рекомендациям детского образовательного учреждения.</w:t>
      </w:r>
    </w:p>
    <w:p w:rsidR="006E6470" w:rsidRDefault="0007562C" w:rsidP="006E6470">
      <w:pPr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365273">
            <wp:simplePos x="0" y="0"/>
            <wp:positionH relativeFrom="column">
              <wp:posOffset>264795</wp:posOffset>
            </wp:positionH>
            <wp:positionV relativeFrom="paragraph">
              <wp:posOffset>17145</wp:posOffset>
            </wp:positionV>
            <wp:extent cx="4389885" cy="5781358"/>
            <wp:effectExtent l="0" t="0" r="0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885" cy="578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6470" w:rsidRPr="006E6470" w:rsidRDefault="006E6470" w:rsidP="006E6470">
      <w:pPr>
        <w:rPr>
          <w:sz w:val="24"/>
        </w:rPr>
      </w:pPr>
    </w:p>
    <w:p w:rsidR="006E6470" w:rsidRDefault="006E6470" w:rsidP="006E6470">
      <w:pPr>
        <w:rPr>
          <w:sz w:val="24"/>
        </w:rPr>
      </w:pPr>
    </w:p>
    <w:p w:rsidR="0007562C" w:rsidRDefault="006E6470" w:rsidP="006E6470">
      <w:pPr>
        <w:tabs>
          <w:tab w:val="left" w:pos="5565"/>
        </w:tabs>
        <w:jc w:val="right"/>
        <w:rPr>
          <w:sz w:val="24"/>
        </w:rPr>
      </w:pPr>
      <w:r>
        <w:rPr>
          <w:sz w:val="24"/>
        </w:rPr>
        <w:tab/>
      </w: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562C" w:rsidRDefault="0007562C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6470" w:rsidRPr="006E6470" w:rsidRDefault="006E6470" w:rsidP="006E6470">
      <w:pPr>
        <w:tabs>
          <w:tab w:val="left" w:pos="5565"/>
        </w:tabs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Информацию подготовил инструктор ФК </w:t>
      </w:r>
      <w:proofErr w:type="spellStart"/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Ослин</w:t>
      </w:r>
      <w:proofErr w:type="spellEnd"/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</w:t>
      </w:r>
      <w:r>
        <w:rPr>
          <w:sz w:val="24"/>
        </w:rPr>
        <w:t>.</w:t>
      </w:r>
      <w:r w:rsidRPr="006E6470">
        <w:rPr>
          <w:rFonts w:ascii="Times New Roman" w:eastAsia="Times New Roman" w:hAnsi="Times New Roman" w:cs="Times New Roman"/>
          <w:sz w:val="28"/>
          <w:szCs w:val="24"/>
          <w:lang w:eastAsia="ru-RU"/>
        </w:rPr>
        <w:t>А.</w:t>
      </w:r>
    </w:p>
    <w:sectPr w:rsidR="006E6470" w:rsidRPr="006E6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4D17"/>
    <w:multiLevelType w:val="multilevel"/>
    <w:tmpl w:val="5F58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42180"/>
    <w:multiLevelType w:val="multilevel"/>
    <w:tmpl w:val="EA9C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A5E96"/>
    <w:multiLevelType w:val="multilevel"/>
    <w:tmpl w:val="C6F2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70"/>
    <w:rsid w:val="0007562C"/>
    <w:rsid w:val="0034752E"/>
    <w:rsid w:val="006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1166"/>
  <w15:chartTrackingRefBased/>
  <w15:docId w15:val="{0D74F9A4-A3AF-42BC-AC48-4D99FDEE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3</cp:revision>
  <dcterms:created xsi:type="dcterms:W3CDTF">2026-08-10T12:42:00Z</dcterms:created>
  <dcterms:modified xsi:type="dcterms:W3CDTF">2026-08-10T13:18:00Z</dcterms:modified>
</cp:coreProperties>
</file>